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43" w:rsidRPr="00CF5012" w:rsidRDefault="00E62D43" w:rsidP="007C6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12">
        <w:rPr>
          <w:rFonts w:ascii="Times New Roman" w:hAnsi="Times New Roman" w:cs="Times New Roman"/>
          <w:b/>
          <w:bCs/>
          <w:sz w:val="24"/>
          <w:szCs w:val="24"/>
        </w:rPr>
        <w:t>1.AMAÇ</w:t>
      </w:r>
      <w:bookmarkStart w:id="0" w:name="_GoBack"/>
      <w:bookmarkEnd w:id="0"/>
    </w:p>
    <w:p w:rsidR="00E62D43" w:rsidRPr="00CF5012" w:rsidRDefault="00E62D43" w:rsidP="007C6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12">
        <w:rPr>
          <w:rFonts w:ascii="Times New Roman" w:hAnsi="Times New Roman" w:cs="Times New Roman"/>
          <w:sz w:val="24"/>
          <w:szCs w:val="24"/>
        </w:rPr>
        <w:t>Vali Yardımcılarının izin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5218">
        <w:rPr>
          <w:rFonts w:ascii="Times New Roman" w:hAnsi="Times New Roman" w:cs="Times New Roman"/>
          <w:sz w:val="24"/>
          <w:szCs w:val="24"/>
        </w:rPr>
        <w:t xml:space="preserve">hastalık </w:t>
      </w:r>
      <w:r>
        <w:rPr>
          <w:rFonts w:ascii="Times New Roman" w:hAnsi="Times New Roman" w:cs="Times New Roman"/>
          <w:sz w:val="24"/>
          <w:szCs w:val="24"/>
        </w:rPr>
        <w:t>izni</w:t>
      </w:r>
      <w:r w:rsidRPr="00CF5012">
        <w:rPr>
          <w:rFonts w:ascii="Times New Roman" w:hAnsi="Times New Roman" w:cs="Times New Roman"/>
          <w:sz w:val="24"/>
          <w:szCs w:val="24"/>
        </w:rPr>
        <w:t xml:space="preserve"> ve görev izinlerini düzen içerisinde yürütmek.</w:t>
      </w:r>
    </w:p>
    <w:p w:rsidR="007C622E" w:rsidRDefault="007C622E" w:rsidP="007C6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D43" w:rsidRPr="00CF5012" w:rsidRDefault="00E62D43" w:rsidP="007C6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12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E62D43" w:rsidRPr="00CF5012" w:rsidRDefault="00E62D43" w:rsidP="007C622E">
      <w:pPr>
        <w:pStyle w:val="ListeParagraf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5012">
        <w:rPr>
          <w:rFonts w:ascii="Times New Roman" w:hAnsi="Times New Roman" w:cs="Times New Roman"/>
          <w:sz w:val="24"/>
          <w:szCs w:val="24"/>
        </w:rPr>
        <w:t>Vali</w:t>
      </w:r>
    </w:p>
    <w:p w:rsidR="00E62D43" w:rsidRPr="00CF5012" w:rsidRDefault="00E62D43" w:rsidP="007C622E">
      <w:pPr>
        <w:pStyle w:val="ListeParagraf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5012">
        <w:rPr>
          <w:rFonts w:ascii="Times New Roman" w:hAnsi="Times New Roman" w:cs="Times New Roman"/>
          <w:sz w:val="24"/>
          <w:szCs w:val="24"/>
        </w:rPr>
        <w:t>Vali Yardımcısı</w:t>
      </w:r>
    </w:p>
    <w:p w:rsidR="00E62D43" w:rsidRDefault="00E62D43" w:rsidP="007C622E">
      <w:pPr>
        <w:pStyle w:val="ListeParagraf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E62D43" w:rsidRPr="00CF5012" w:rsidRDefault="00E62D43" w:rsidP="007C622E">
      <w:pPr>
        <w:pStyle w:val="ListeParagraf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E62D43" w:rsidRPr="00CF5012" w:rsidRDefault="00E62D43" w:rsidP="007C622E">
      <w:pPr>
        <w:pStyle w:val="ListeParagraf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Personel</w:t>
      </w:r>
    </w:p>
    <w:p w:rsidR="007C622E" w:rsidRDefault="007C622E" w:rsidP="007C6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D43" w:rsidRPr="00CF5012" w:rsidRDefault="00E62D43" w:rsidP="007C6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12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751EAB" w:rsidRDefault="00E62D43" w:rsidP="007C622E">
      <w:pPr>
        <w:pStyle w:val="ListeParagraf"/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12">
        <w:rPr>
          <w:rFonts w:ascii="Times New Roman" w:hAnsi="Times New Roman" w:cs="Times New Roman"/>
          <w:sz w:val="24"/>
          <w:szCs w:val="24"/>
        </w:rPr>
        <w:t xml:space="preserve">Vali Yardımcılarının </w:t>
      </w:r>
      <w:r w:rsidR="00715218">
        <w:rPr>
          <w:rFonts w:ascii="Times New Roman" w:hAnsi="Times New Roman" w:cs="Times New Roman"/>
          <w:sz w:val="24"/>
          <w:szCs w:val="24"/>
        </w:rPr>
        <w:t xml:space="preserve">ve Kaymakamların </w:t>
      </w:r>
      <w:r w:rsidR="00751EAB">
        <w:rPr>
          <w:rFonts w:ascii="Times New Roman" w:hAnsi="Times New Roman" w:cs="Times New Roman"/>
          <w:sz w:val="24"/>
          <w:szCs w:val="24"/>
        </w:rPr>
        <w:t>yıllık, görev, hastalık, vb. izinleri e-içişleri sisteminden gerçekleştiril</w:t>
      </w:r>
      <w:r w:rsidR="00715218">
        <w:rPr>
          <w:rFonts w:ascii="Times New Roman" w:hAnsi="Times New Roman" w:cs="Times New Roman"/>
          <w:sz w:val="24"/>
          <w:szCs w:val="24"/>
        </w:rPr>
        <w:t xml:space="preserve">ir. Kaymakamlıklara </w:t>
      </w:r>
      <w:r w:rsidR="00751EAB">
        <w:rPr>
          <w:rFonts w:ascii="Times New Roman" w:hAnsi="Times New Roman" w:cs="Times New Roman"/>
          <w:sz w:val="24"/>
          <w:szCs w:val="24"/>
        </w:rPr>
        <w:t xml:space="preserve">vekaleten görevlendirme işlemleri </w:t>
      </w:r>
      <w:r w:rsidR="00715218">
        <w:rPr>
          <w:rFonts w:ascii="Times New Roman" w:hAnsi="Times New Roman" w:cs="Times New Roman"/>
          <w:sz w:val="24"/>
          <w:szCs w:val="24"/>
        </w:rPr>
        <w:t xml:space="preserve">sistemde belirtilmemiş ise </w:t>
      </w:r>
      <w:r w:rsidR="00751EAB">
        <w:rPr>
          <w:rFonts w:ascii="Times New Roman" w:hAnsi="Times New Roman" w:cs="Times New Roman"/>
          <w:sz w:val="24"/>
          <w:szCs w:val="24"/>
        </w:rPr>
        <w:t>onayla yapılır.</w:t>
      </w:r>
    </w:p>
    <w:p w:rsidR="00E62D43" w:rsidRDefault="00715218" w:rsidP="007C622E">
      <w:pPr>
        <w:pStyle w:val="ListeParagraf"/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</w:t>
      </w:r>
      <w:r w:rsidR="00E62D43" w:rsidRPr="00CF5012">
        <w:rPr>
          <w:rFonts w:ascii="Times New Roman" w:hAnsi="Times New Roman" w:cs="Times New Roman"/>
          <w:sz w:val="24"/>
          <w:szCs w:val="24"/>
        </w:rPr>
        <w:t xml:space="preserve">dışı görev izinleri </w:t>
      </w:r>
      <w:r w:rsidR="009A479C">
        <w:rPr>
          <w:rFonts w:ascii="Times New Roman" w:hAnsi="Times New Roman" w:cs="Times New Roman"/>
          <w:sz w:val="24"/>
          <w:szCs w:val="24"/>
        </w:rPr>
        <w:t xml:space="preserve">önceden </w:t>
      </w:r>
      <w:r w:rsidR="00E62D43" w:rsidRPr="00CF5012">
        <w:rPr>
          <w:rFonts w:ascii="Times New Roman" w:hAnsi="Times New Roman" w:cs="Times New Roman"/>
          <w:sz w:val="24"/>
          <w:szCs w:val="24"/>
        </w:rPr>
        <w:t>Bakanlıktan izin istenir (bu izinlerde yol ve harcırahın kimin tarafından karşılanacağı belirtilir)</w:t>
      </w:r>
    </w:p>
    <w:p w:rsidR="00E62D43" w:rsidRPr="00CF5012" w:rsidRDefault="009A479C" w:rsidP="007C622E">
      <w:pPr>
        <w:pStyle w:val="ListeParagraf"/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Vekaleten görevlendirme o</w:t>
      </w:r>
      <w:r w:rsidR="00E62D43" w:rsidRPr="00CF5012">
        <w:rPr>
          <w:rFonts w:ascii="Times New Roman" w:hAnsi="Times New Roman" w:cs="Times New Roman"/>
          <w:sz w:val="24"/>
          <w:szCs w:val="24"/>
        </w:rPr>
        <w:t>nayın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E62D43" w:rsidRPr="00CF5012">
        <w:rPr>
          <w:rFonts w:ascii="Times New Roman" w:hAnsi="Times New Roman" w:cs="Times New Roman"/>
          <w:sz w:val="24"/>
          <w:szCs w:val="24"/>
        </w:rPr>
        <w:t xml:space="preserve"> birer örneği ilgili </w:t>
      </w:r>
      <w:r w:rsidR="00715218">
        <w:rPr>
          <w:rFonts w:ascii="Times New Roman" w:hAnsi="Times New Roman" w:cs="Times New Roman"/>
          <w:sz w:val="24"/>
          <w:szCs w:val="24"/>
        </w:rPr>
        <w:t xml:space="preserve">Mülki İdare Amirlerine </w:t>
      </w:r>
      <w:r w:rsidR="00E62D43" w:rsidRPr="00CF5012">
        <w:rPr>
          <w:rFonts w:ascii="Times New Roman" w:hAnsi="Times New Roman" w:cs="Times New Roman"/>
          <w:sz w:val="24"/>
          <w:szCs w:val="24"/>
        </w:rPr>
        <w:t>verilir,</w:t>
      </w:r>
    </w:p>
    <w:p w:rsidR="00E62D43" w:rsidRPr="00CF5012" w:rsidRDefault="00E62D43" w:rsidP="007C622E">
      <w:pPr>
        <w:pStyle w:val="ListeParagraf"/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5012">
        <w:rPr>
          <w:rFonts w:ascii="Times New Roman" w:hAnsi="Times New Roman" w:cs="Times New Roman"/>
          <w:sz w:val="24"/>
          <w:szCs w:val="24"/>
        </w:rPr>
        <w:t xml:space="preserve">İzin veya görev izin durumu ve süresi </w:t>
      </w:r>
      <w:r w:rsidR="009A479C">
        <w:rPr>
          <w:rFonts w:ascii="Times New Roman" w:hAnsi="Times New Roman" w:cs="Times New Roman"/>
          <w:sz w:val="24"/>
          <w:szCs w:val="24"/>
        </w:rPr>
        <w:t xml:space="preserve">ile vekalete bakacak Vali Yardımcıları </w:t>
      </w:r>
      <w:r w:rsidRPr="00CF5012">
        <w:rPr>
          <w:rFonts w:ascii="Times New Roman" w:hAnsi="Times New Roman" w:cs="Times New Roman"/>
          <w:sz w:val="24"/>
          <w:szCs w:val="24"/>
        </w:rPr>
        <w:t xml:space="preserve">hakkında uhdesinde bulunan kurumlara </w:t>
      </w:r>
      <w:r w:rsidR="00715218">
        <w:rPr>
          <w:rFonts w:ascii="Times New Roman" w:hAnsi="Times New Roman" w:cs="Times New Roman"/>
          <w:sz w:val="24"/>
          <w:szCs w:val="24"/>
        </w:rPr>
        <w:t xml:space="preserve">veya ilçelerde ilgili Kaymakamlara </w:t>
      </w:r>
      <w:r w:rsidRPr="00CF5012">
        <w:rPr>
          <w:rFonts w:ascii="Times New Roman" w:hAnsi="Times New Roman" w:cs="Times New Roman"/>
          <w:sz w:val="24"/>
          <w:szCs w:val="24"/>
        </w:rPr>
        <w:t>bilgi verilir,</w:t>
      </w:r>
    </w:p>
    <w:p w:rsidR="00E62D43" w:rsidRPr="00914971" w:rsidRDefault="00E62D43" w:rsidP="007C622E">
      <w:pPr>
        <w:pStyle w:val="ListeParagraf"/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971">
        <w:rPr>
          <w:rFonts w:ascii="Times New Roman" w:hAnsi="Times New Roman" w:cs="Times New Roman"/>
          <w:sz w:val="24"/>
          <w:szCs w:val="24"/>
        </w:rPr>
        <w:t xml:space="preserve">Görev izin </w:t>
      </w:r>
      <w:r w:rsidR="00715218">
        <w:rPr>
          <w:rFonts w:ascii="Times New Roman" w:hAnsi="Times New Roman" w:cs="Times New Roman"/>
          <w:sz w:val="24"/>
          <w:szCs w:val="24"/>
        </w:rPr>
        <w:t>ve hastalık izin onayının</w:t>
      </w:r>
      <w:r w:rsidRPr="00914971">
        <w:rPr>
          <w:rFonts w:ascii="Times New Roman" w:hAnsi="Times New Roman" w:cs="Times New Roman"/>
          <w:sz w:val="24"/>
          <w:szCs w:val="24"/>
        </w:rPr>
        <w:t xml:space="preserve"> bir örneği </w:t>
      </w:r>
      <w:r w:rsidR="00751EAB">
        <w:rPr>
          <w:rFonts w:ascii="Times New Roman" w:hAnsi="Times New Roman" w:cs="Times New Roman"/>
          <w:sz w:val="24"/>
          <w:szCs w:val="24"/>
        </w:rPr>
        <w:t>muhasebe görevlisine</w:t>
      </w:r>
      <w:r w:rsidRPr="00DE5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971">
        <w:rPr>
          <w:rFonts w:ascii="Times New Roman" w:hAnsi="Times New Roman" w:cs="Times New Roman"/>
          <w:sz w:val="24"/>
          <w:szCs w:val="24"/>
        </w:rPr>
        <w:t>verilir. (yolluk</w:t>
      </w:r>
      <w:r w:rsidR="00715218">
        <w:rPr>
          <w:rFonts w:ascii="Times New Roman" w:hAnsi="Times New Roman" w:cs="Times New Roman"/>
          <w:sz w:val="24"/>
          <w:szCs w:val="24"/>
        </w:rPr>
        <w:t xml:space="preserve">, </w:t>
      </w:r>
      <w:r w:rsidRPr="00914971">
        <w:rPr>
          <w:rFonts w:ascii="Times New Roman" w:hAnsi="Times New Roman" w:cs="Times New Roman"/>
          <w:sz w:val="24"/>
          <w:szCs w:val="24"/>
        </w:rPr>
        <w:t xml:space="preserve">harcırah </w:t>
      </w:r>
      <w:r w:rsidR="00715218">
        <w:rPr>
          <w:rFonts w:ascii="Times New Roman" w:hAnsi="Times New Roman" w:cs="Times New Roman"/>
          <w:sz w:val="24"/>
          <w:szCs w:val="24"/>
        </w:rPr>
        <w:t>ve rapor kesintisi için)</w:t>
      </w:r>
    </w:p>
    <w:p w:rsidR="00E62D43" w:rsidRPr="003F5E93" w:rsidRDefault="00E62D43" w:rsidP="007C622E">
      <w:pPr>
        <w:pStyle w:val="ListeParagraf"/>
        <w:numPr>
          <w:ilvl w:val="1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5E93">
        <w:rPr>
          <w:rFonts w:ascii="Times New Roman" w:hAnsi="Times New Roman" w:cs="Times New Roman"/>
          <w:sz w:val="24"/>
          <w:szCs w:val="24"/>
        </w:rPr>
        <w:t>İzin</w:t>
      </w:r>
      <w:r w:rsidR="009A479C">
        <w:rPr>
          <w:rFonts w:ascii="Times New Roman" w:hAnsi="Times New Roman" w:cs="Times New Roman"/>
          <w:sz w:val="24"/>
          <w:szCs w:val="24"/>
        </w:rPr>
        <w:t>, vekalet</w:t>
      </w:r>
      <w:r w:rsidRPr="003F5E93">
        <w:rPr>
          <w:rFonts w:ascii="Times New Roman" w:hAnsi="Times New Roman" w:cs="Times New Roman"/>
          <w:sz w:val="24"/>
          <w:szCs w:val="24"/>
        </w:rPr>
        <w:t xml:space="preserve"> veya görev izni</w:t>
      </w:r>
      <w:r>
        <w:rPr>
          <w:rFonts w:ascii="Times New Roman" w:hAnsi="Times New Roman" w:cs="Times New Roman"/>
          <w:sz w:val="24"/>
          <w:szCs w:val="24"/>
        </w:rPr>
        <w:t xml:space="preserve">n başlama ve bitiş tarihleri, </w:t>
      </w:r>
      <w:r w:rsidRPr="003F5E93">
        <w:rPr>
          <w:rFonts w:ascii="Times New Roman" w:hAnsi="Times New Roman" w:cs="Times New Roman"/>
          <w:sz w:val="24"/>
          <w:szCs w:val="24"/>
        </w:rPr>
        <w:t xml:space="preserve">e-içişleri projesindeki </w:t>
      </w:r>
      <w:r>
        <w:rPr>
          <w:rFonts w:ascii="Times New Roman" w:hAnsi="Times New Roman" w:cs="Times New Roman"/>
          <w:sz w:val="24"/>
          <w:szCs w:val="24"/>
        </w:rPr>
        <w:t>havale</w:t>
      </w:r>
      <w:r w:rsidRPr="003F5E93">
        <w:rPr>
          <w:rFonts w:ascii="Times New Roman" w:hAnsi="Times New Roman" w:cs="Times New Roman"/>
          <w:sz w:val="24"/>
          <w:szCs w:val="24"/>
        </w:rPr>
        <w:t xml:space="preserve"> rotası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3F5E93">
        <w:rPr>
          <w:rFonts w:ascii="Times New Roman" w:hAnsi="Times New Roman" w:cs="Times New Roman"/>
          <w:sz w:val="24"/>
          <w:szCs w:val="24"/>
        </w:rPr>
        <w:t xml:space="preserve"> vekalet eden</w:t>
      </w:r>
      <w:r>
        <w:rPr>
          <w:rFonts w:ascii="Times New Roman" w:hAnsi="Times New Roman" w:cs="Times New Roman"/>
          <w:sz w:val="24"/>
          <w:szCs w:val="24"/>
        </w:rPr>
        <w:t>e göre düzeltilmesi için evrak bürosuna bildirilir</w:t>
      </w:r>
      <w:r w:rsidR="00715218">
        <w:rPr>
          <w:rFonts w:ascii="Times New Roman" w:hAnsi="Times New Roman" w:cs="Times New Roman"/>
          <w:sz w:val="24"/>
          <w:szCs w:val="24"/>
        </w:rPr>
        <w:t xml:space="preserve"> veya Valilik web sitesinde yayınlanır.</w:t>
      </w:r>
    </w:p>
    <w:p w:rsidR="007C622E" w:rsidRDefault="007C622E" w:rsidP="007C6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D43" w:rsidRPr="00CF5012" w:rsidRDefault="00E62D43" w:rsidP="007C62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12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E62D43" w:rsidRPr="00CF5012" w:rsidRDefault="006B716D" w:rsidP="007C622E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62D43" w:rsidRPr="003D0CE7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  <w:r w:rsidR="00E62D43" w:rsidRPr="00CF5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43" w:rsidRDefault="006B716D" w:rsidP="007C622E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2D43" w:rsidRPr="006A1711">
          <w:rPr>
            <w:rStyle w:val="Kpr"/>
            <w:rFonts w:ascii="Times New Roman" w:hAnsi="Times New Roman" w:cs="Times New Roman"/>
            <w:sz w:val="24"/>
            <w:szCs w:val="24"/>
          </w:rPr>
          <w:t>MİA yurtdışı izni ve görev izni konusunda 2008/2 sayılı Bakanlık genelgesi.</w:t>
        </w:r>
      </w:hyperlink>
    </w:p>
    <w:p w:rsidR="00E62D43" w:rsidRDefault="006B716D" w:rsidP="007C622E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2D43" w:rsidRPr="003D0CE7">
          <w:rPr>
            <w:rStyle w:val="Kpr"/>
            <w:rFonts w:ascii="Times New Roman" w:hAnsi="Times New Roman" w:cs="Times New Roman"/>
            <w:sz w:val="24"/>
            <w:szCs w:val="24"/>
          </w:rPr>
          <w:t>Memurların Raporlarını Verecek Hekim ve Sağlık Kurulları Hakkında Yönetmelik</w:t>
        </w:r>
      </w:hyperlink>
    </w:p>
    <w:p w:rsidR="007C622E" w:rsidRDefault="007C622E" w:rsidP="00CF5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D43" w:rsidRPr="00CF5012" w:rsidRDefault="00E62D43" w:rsidP="00CF5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12">
        <w:rPr>
          <w:rFonts w:ascii="Times New Roman" w:hAnsi="Times New Roman" w:cs="Times New Roman"/>
          <w:b/>
          <w:bCs/>
          <w:sz w:val="24"/>
          <w:szCs w:val="24"/>
        </w:rPr>
        <w:t xml:space="preserve">5.KAYITLAR </w:t>
      </w:r>
    </w:p>
    <w:p w:rsidR="00E62D43" w:rsidRPr="00CF5012" w:rsidRDefault="00E62D43" w:rsidP="00CF5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12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E62D43" w:rsidRPr="00CF5012" w:rsidRDefault="00E62D43" w:rsidP="00CF5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E62D43" w:rsidRPr="00FF6C7C">
        <w:trPr>
          <w:trHeight w:val="525"/>
        </w:trPr>
        <w:tc>
          <w:tcPr>
            <w:tcW w:w="994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E62D43" w:rsidRPr="00FF6C7C">
        <w:trPr>
          <w:trHeight w:val="567"/>
        </w:trPr>
        <w:tc>
          <w:tcPr>
            <w:tcW w:w="994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CF501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62D43" w:rsidRPr="00FF6C7C">
        <w:trPr>
          <w:trHeight w:val="567"/>
        </w:trPr>
        <w:tc>
          <w:tcPr>
            <w:tcW w:w="994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7A17E1" w:rsidRPr="00CF5012" w:rsidRDefault="007A17E1" w:rsidP="00FD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E62D43" w:rsidRPr="00CF5012" w:rsidRDefault="00E62D43" w:rsidP="00CF5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62D43" w:rsidRPr="00CF5012" w:rsidRDefault="00E62D43" w:rsidP="00CF50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2D43" w:rsidRPr="00CF5012" w:rsidSect="00715218">
      <w:headerReference w:type="default" r:id="rId10"/>
      <w:footerReference w:type="default" r:id="rId11"/>
      <w:pgSz w:w="11906" w:h="16838"/>
      <w:pgMar w:top="124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6D" w:rsidRDefault="006B716D" w:rsidP="00514E19">
      <w:pPr>
        <w:spacing w:after="0" w:line="240" w:lineRule="auto"/>
      </w:pPr>
      <w:r>
        <w:separator/>
      </w:r>
    </w:p>
  </w:endnote>
  <w:endnote w:type="continuationSeparator" w:id="0">
    <w:p w:rsidR="006B716D" w:rsidRDefault="006B716D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5"/>
      <w:gridCol w:w="3215"/>
      <w:gridCol w:w="3215"/>
    </w:tblGrid>
    <w:tr w:rsidR="007A17E1" w:rsidRPr="00FF6C7C">
      <w:trPr>
        <w:trHeight w:val="546"/>
      </w:trPr>
      <w:tc>
        <w:tcPr>
          <w:tcW w:w="3215" w:type="dxa"/>
        </w:tcPr>
        <w:p w:rsidR="007A17E1" w:rsidRPr="004B29F6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29F6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215" w:type="dxa"/>
        </w:tcPr>
        <w:p w:rsidR="007A17E1" w:rsidRPr="004B29F6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29F6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215" w:type="dxa"/>
        </w:tcPr>
        <w:p w:rsidR="007A17E1" w:rsidRPr="004B29F6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29F6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7A17E1" w:rsidRPr="004B29F6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7A17E1" w:rsidRPr="00FF6C7C">
      <w:trPr>
        <w:trHeight w:val="562"/>
      </w:trPr>
      <w:tc>
        <w:tcPr>
          <w:tcW w:w="3215" w:type="dxa"/>
        </w:tcPr>
        <w:p w:rsidR="007A17E1" w:rsidRPr="004B29F6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29F6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215" w:type="dxa"/>
        </w:tcPr>
        <w:p w:rsidR="007A17E1" w:rsidRPr="004B29F6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29F6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7A17E1" w:rsidRPr="004B29F6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215" w:type="dxa"/>
        </w:tcPr>
        <w:p w:rsidR="007A17E1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B29F6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3253EB" w:rsidRPr="004B29F6" w:rsidRDefault="003253EB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7A17E1" w:rsidRPr="004B29F6" w:rsidRDefault="007A17E1" w:rsidP="003253E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7A17E1" w:rsidRPr="004B29F6" w:rsidRDefault="007A17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6D" w:rsidRDefault="006B716D" w:rsidP="00514E19">
      <w:pPr>
        <w:spacing w:after="0" w:line="240" w:lineRule="auto"/>
      </w:pPr>
      <w:r>
        <w:separator/>
      </w:r>
    </w:p>
  </w:footnote>
  <w:footnote w:type="continuationSeparator" w:id="0">
    <w:p w:rsidR="006B716D" w:rsidRDefault="006B716D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3480"/>
      <w:gridCol w:w="1559"/>
      <w:gridCol w:w="1843"/>
      <w:gridCol w:w="1343"/>
    </w:tblGrid>
    <w:tr w:rsidR="007A17E1" w:rsidRPr="00FF6C7C" w:rsidTr="007912C2">
      <w:trPr>
        <w:cantSplit/>
        <w:trHeight w:val="637"/>
      </w:trPr>
      <w:tc>
        <w:tcPr>
          <w:tcW w:w="1620" w:type="dxa"/>
          <w:vMerge w:val="restart"/>
          <w:vAlign w:val="center"/>
        </w:tcPr>
        <w:p w:rsidR="007A17E1" w:rsidRPr="00FF6C7C" w:rsidRDefault="007A17E1" w:rsidP="00D6577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914400"/>
                <wp:effectExtent l="0" t="0" r="9525" b="0"/>
                <wp:docPr id="5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0" w:type="dxa"/>
        </w:tcPr>
        <w:p w:rsidR="007A17E1" w:rsidRPr="00FF6C7C" w:rsidRDefault="007A17E1" w:rsidP="00D6577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F6C7C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7A17E1" w:rsidRPr="00FF6C7C" w:rsidRDefault="007A17E1" w:rsidP="001D33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F6C7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7A17E1" w:rsidRPr="00FF6C7C" w:rsidRDefault="007A17E1" w:rsidP="001D33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F6C7C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9" w:type="dxa"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F6C7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7A17E1" w:rsidRPr="00FF6C7C" w:rsidRDefault="007A17E1" w:rsidP="00BC069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F6C7C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7C622E"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  <w:r w:rsidR="00BC0699">
            <w:rPr>
              <w:rFonts w:ascii="Times New Roman" w:hAnsi="Times New Roman" w:cs="Times New Roman"/>
              <w:b/>
              <w:bCs/>
              <w:sz w:val="20"/>
              <w:szCs w:val="20"/>
            </w:rPr>
            <w:t>0</w:t>
          </w:r>
        </w:p>
      </w:tc>
      <w:tc>
        <w:tcPr>
          <w:tcW w:w="1343" w:type="dxa"/>
          <w:vMerge w:val="restart"/>
        </w:tcPr>
        <w:p w:rsidR="007A17E1" w:rsidRPr="00FF6C7C" w:rsidRDefault="007A17E1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28675" cy="933450"/>
                <wp:effectExtent l="0" t="0" r="9525" b="0"/>
                <wp:docPr id="6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17E1" w:rsidRPr="00FF6C7C" w:rsidTr="007912C2">
      <w:trPr>
        <w:cantSplit/>
        <w:trHeight w:val="170"/>
      </w:trPr>
      <w:tc>
        <w:tcPr>
          <w:tcW w:w="1620" w:type="dxa"/>
          <w:vMerge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80" w:type="dxa"/>
          <w:vMerge w:val="restart"/>
          <w:vAlign w:val="center"/>
        </w:tcPr>
        <w:p w:rsidR="007A17E1" w:rsidRPr="00FF6C7C" w:rsidRDefault="007A17E1" w:rsidP="0071521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6C7C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  <w:t xml:space="preserve">Vali Yardımcıları </w:t>
          </w:r>
          <w:r w:rsidR="007152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ve Kaymakamlar </w:t>
          </w:r>
          <w:r w:rsidRPr="00FF6C7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İzin, </w:t>
          </w:r>
          <w:r w:rsidR="007152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Hastalık </w:t>
          </w:r>
          <w:r w:rsidRPr="00FF6C7C">
            <w:rPr>
              <w:rFonts w:ascii="Times New Roman" w:hAnsi="Times New Roman" w:cs="Times New Roman"/>
              <w:b/>
              <w:bCs/>
              <w:sz w:val="24"/>
              <w:szCs w:val="24"/>
            </w:rPr>
            <w:t>İzni ve Görev İzni Talimatı</w:t>
          </w:r>
        </w:p>
      </w:tc>
      <w:tc>
        <w:tcPr>
          <w:tcW w:w="1559" w:type="dxa"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F6C7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7A17E1" w:rsidRPr="00FF6C7C" w:rsidRDefault="00A55AA3" w:rsidP="00327F1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343" w:type="dxa"/>
          <w:vMerge/>
        </w:tcPr>
        <w:p w:rsidR="007A17E1" w:rsidRDefault="007A17E1" w:rsidP="00327F1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A17E1" w:rsidRPr="00FF6C7C" w:rsidTr="007912C2">
      <w:trPr>
        <w:cantSplit/>
        <w:trHeight w:val="170"/>
      </w:trPr>
      <w:tc>
        <w:tcPr>
          <w:tcW w:w="1620" w:type="dxa"/>
          <w:vMerge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80" w:type="dxa"/>
          <w:vMerge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F6C7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7A17E1" w:rsidRPr="00FF6C7C" w:rsidRDefault="007A17E1" w:rsidP="00327F1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7A17E1" w:rsidRPr="00FF6C7C" w:rsidRDefault="007A17E1" w:rsidP="00327F1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A17E1" w:rsidRPr="00FF6C7C" w:rsidTr="007912C2">
      <w:trPr>
        <w:cantSplit/>
        <w:trHeight w:val="170"/>
      </w:trPr>
      <w:tc>
        <w:tcPr>
          <w:tcW w:w="1620" w:type="dxa"/>
          <w:vMerge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80" w:type="dxa"/>
          <w:vMerge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F6C7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7A17E1" w:rsidRPr="00FF6C7C" w:rsidRDefault="007A17E1" w:rsidP="00585D4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7A17E1" w:rsidRPr="00FF6C7C" w:rsidRDefault="007A17E1" w:rsidP="00327F1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A17E1" w:rsidRPr="00FF6C7C" w:rsidTr="007912C2">
      <w:trPr>
        <w:cantSplit/>
        <w:trHeight w:val="170"/>
      </w:trPr>
      <w:tc>
        <w:tcPr>
          <w:tcW w:w="1620" w:type="dxa"/>
          <w:vMerge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80" w:type="dxa"/>
          <w:vMerge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</w:tcPr>
        <w:p w:rsidR="007A17E1" w:rsidRPr="00FF6C7C" w:rsidRDefault="007A17E1" w:rsidP="00D6577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F6C7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7A17E1" w:rsidRPr="00FF6C7C" w:rsidRDefault="00A106CF" w:rsidP="00327F1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F6C7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7A17E1" w:rsidRPr="00FF6C7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FF6C7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C0699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FF6C7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7A17E1" w:rsidRPr="00FF6C7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FF6C7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7A17E1" w:rsidRPr="00FF6C7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FF6C7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C0699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FF6C7C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43" w:type="dxa"/>
          <w:vMerge/>
        </w:tcPr>
        <w:p w:rsidR="007A17E1" w:rsidRPr="00FF6C7C" w:rsidRDefault="007A17E1" w:rsidP="00327F18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7A17E1" w:rsidRDefault="007A17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BE0B88"/>
    <w:multiLevelType w:val="hybridMultilevel"/>
    <w:tmpl w:val="23503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694"/>
    <w:multiLevelType w:val="hybridMultilevel"/>
    <w:tmpl w:val="6CE86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7030"/>
    <w:multiLevelType w:val="hybridMultilevel"/>
    <w:tmpl w:val="0DE08740"/>
    <w:lvl w:ilvl="0" w:tplc="2A4622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21906"/>
    <w:multiLevelType w:val="hybridMultilevel"/>
    <w:tmpl w:val="5B240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F610F0"/>
    <w:multiLevelType w:val="hybridMultilevel"/>
    <w:tmpl w:val="B56A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7"/>
  </w:num>
  <w:num w:numId="5">
    <w:abstractNumId w:val="19"/>
  </w:num>
  <w:num w:numId="6">
    <w:abstractNumId w:val="21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5"/>
  </w:num>
  <w:num w:numId="15">
    <w:abstractNumId w:val="6"/>
  </w:num>
  <w:num w:numId="16">
    <w:abstractNumId w:val="17"/>
  </w:num>
  <w:num w:numId="17">
    <w:abstractNumId w:val="12"/>
  </w:num>
  <w:num w:numId="18">
    <w:abstractNumId w:val="13"/>
  </w:num>
  <w:num w:numId="19">
    <w:abstractNumId w:val="4"/>
  </w:num>
  <w:num w:numId="20">
    <w:abstractNumId w:val="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19"/>
    <w:rsid w:val="0002781E"/>
    <w:rsid w:val="00067059"/>
    <w:rsid w:val="000751AC"/>
    <w:rsid w:val="0007715D"/>
    <w:rsid w:val="00082D40"/>
    <w:rsid w:val="0013194B"/>
    <w:rsid w:val="0015117F"/>
    <w:rsid w:val="00196B78"/>
    <w:rsid w:val="001A674F"/>
    <w:rsid w:val="001C1063"/>
    <w:rsid w:val="001D2EB0"/>
    <w:rsid w:val="001D33D7"/>
    <w:rsid w:val="00200A33"/>
    <w:rsid w:val="002509BF"/>
    <w:rsid w:val="00270C4E"/>
    <w:rsid w:val="0028616E"/>
    <w:rsid w:val="002B0F28"/>
    <w:rsid w:val="002B4FA9"/>
    <w:rsid w:val="002C1D9D"/>
    <w:rsid w:val="002D11A4"/>
    <w:rsid w:val="002D19EC"/>
    <w:rsid w:val="002E3124"/>
    <w:rsid w:val="0030329D"/>
    <w:rsid w:val="00311369"/>
    <w:rsid w:val="00313CDD"/>
    <w:rsid w:val="00320D33"/>
    <w:rsid w:val="00323686"/>
    <w:rsid w:val="00324062"/>
    <w:rsid w:val="003253EB"/>
    <w:rsid w:val="00327F18"/>
    <w:rsid w:val="0034587A"/>
    <w:rsid w:val="00372507"/>
    <w:rsid w:val="003C5C15"/>
    <w:rsid w:val="003D0CE7"/>
    <w:rsid w:val="003E29E0"/>
    <w:rsid w:val="003F5E93"/>
    <w:rsid w:val="0041267F"/>
    <w:rsid w:val="004214ED"/>
    <w:rsid w:val="00461F8B"/>
    <w:rsid w:val="004B29F6"/>
    <w:rsid w:val="00514E19"/>
    <w:rsid w:val="00557A0C"/>
    <w:rsid w:val="00585D43"/>
    <w:rsid w:val="005C2607"/>
    <w:rsid w:val="005C6EF6"/>
    <w:rsid w:val="00604A75"/>
    <w:rsid w:val="0063684F"/>
    <w:rsid w:val="006368F7"/>
    <w:rsid w:val="006558DC"/>
    <w:rsid w:val="006607F2"/>
    <w:rsid w:val="006A1711"/>
    <w:rsid w:val="006B716D"/>
    <w:rsid w:val="006C3357"/>
    <w:rsid w:val="006D3EE3"/>
    <w:rsid w:val="00715218"/>
    <w:rsid w:val="007208B6"/>
    <w:rsid w:val="00731146"/>
    <w:rsid w:val="00732BCE"/>
    <w:rsid w:val="00751EAB"/>
    <w:rsid w:val="007662BB"/>
    <w:rsid w:val="007912C2"/>
    <w:rsid w:val="007A17E1"/>
    <w:rsid w:val="007A382B"/>
    <w:rsid w:val="007B194B"/>
    <w:rsid w:val="007C622E"/>
    <w:rsid w:val="00821D4D"/>
    <w:rsid w:val="0085213B"/>
    <w:rsid w:val="008532D0"/>
    <w:rsid w:val="008652F3"/>
    <w:rsid w:val="008C6DE2"/>
    <w:rsid w:val="00914971"/>
    <w:rsid w:val="009201F4"/>
    <w:rsid w:val="00935F46"/>
    <w:rsid w:val="00936828"/>
    <w:rsid w:val="009678F6"/>
    <w:rsid w:val="00977A90"/>
    <w:rsid w:val="009917A9"/>
    <w:rsid w:val="009A479C"/>
    <w:rsid w:val="00A04182"/>
    <w:rsid w:val="00A106CF"/>
    <w:rsid w:val="00A12CBC"/>
    <w:rsid w:val="00A231EA"/>
    <w:rsid w:val="00A24539"/>
    <w:rsid w:val="00A55AA3"/>
    <w:rsid w:val="00AA19BE"/>
    <w:rsid w:val="00AB13D8"/>
    <w:rsid w:val="00AD15DA"/>
    <w:rsid w:val="00AF75C9"/>
    <w:rsid w:val="00B222BE"/>
    <w:rsid w:val="00B7035D"/>
    <w:rsid w:val="00BC0699"/>
    <w:rsid w:val="00BE4250"/>
    <w:rsid w:val="00BF048F"/>
    <w:rsid w:val="00C253E8"/>
    <w:rsid w:val="00C255E6"/>
    <w:rsid w:val="00C84C8D"/>
    <w:rsid w:val="00C85F69"/>
    <w:rsid w:val="00CE6582"/>
    <w:rsid w:val="00CF5012"/>
    <w:rsid w:val="00D068DB"/>
    <w:rsid w:val="00D252D1"/>
    <w:rsid w:val="00D632A8"/>
    <w:rsid w:val="00D6577A"/>
    <w:rsid w:val="00D73321"/>
    <w:rsid w:val="00D941E3"/>
    <w:rsid w:val="00DD57A9"/>
    <w:rsid w:val="00DE5A84"/>
    <w:rsid w:val="00E20C08"/>
    <w:rsid w:val="00E40EB6"/>
    <w:rsid w:val="00E62D43"/>
    <w:rsid w:val="00E8127C"/>
    <w:rsid w:val="00E905B8"/>
    <w:rsid w:val="00EA3A35"/>
    <w:rsid w:val="00F348AC"/>
    <w:rsid w:val="00F34EAE"/>
    <w:rsid w:val="00F57650"/>
    <w:rsid w:val="00F74EDF"/>
    <w:rsid w:val="00F85CAF"/>
    <w:rsid w:val="00F93155"/>
    <w:rsid w:val="00F958C5"/>
    <w:rsid w:val="00FC4FD3"/>
    <w:rsid w:val="00FD0853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43540"/>
  <w15:docId w15:val="{9D2022C1-DC6D-4BDC-BE81-F9C586B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3D0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vvagungec\Downloads\mevzuat\2008_2_sayili_basbakanlik_genelgesi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.Aspx?MevzuatKod=3.5.82175&amp;MevzuatIliski=0&amp;sourceXmlSearch=Sa&#287;l&#305;k%20Kurullar&#305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Rabia ÇİFTÇİ</cp:lastModifiedBy>
  <cp:revision>17</cp:revision>
  <cp:lastPrinted>2020-02-17T10:13:00Z</cp:lastPrinted>
  <dcterms:created xsi:type="dcterms:W3CDTF">2014-06-16T10:44:00Z</dcterms:created>
  <dcterms:modified xsi:type="dcterms:W3CDTF">2020-02-18T07:48:00Z</dcterms:modified>
</cp:coreProperties>
</file>