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735" w:type="dxa"/>
        <w:tblInd w:w="-743" w:type="dxa"/>
        <w:tblLook w:val="04A0"/>
      </w:tblPr>
      <w:tblGrid>
        <w:gridCol w:w="1497"/>
        <w:gridCol w:w="1495"/>
        <w:gridCol w:w="1037"/>
        <w:gridCol w:w="1166"/>
        <w:gridCol w:w="1098"/>
        <w:gridCol w:w="1095"/>
        <w:gridCol w:w="972"/>
        <w:gridCol w:w="1167"/>
        <w:gridCol w:w="973"/>
        <w:gridCol w:w="1095"/>
        <w:gridCol w:w="972"/>
        <w:gridCol w:w="976"/>
        <w:gridCol w:w="1223"/>
        <w:gridCol w:w="969"/>
      </w:tblGrid>
      <w:tr w:rsidR="007C01FC" w:rsidTr="00771E84">
        <w:tc>
          <w:tcPr>
            <w:tcW w:w="1497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495" w:type="dxa"/>
            <w:vMerge w:val="restart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7C01FC" w:rsidRPr="008C7C5B" w:rsidRDefault="007C01FC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C7C5B" w:rsidTr="00771E84">
        <w:tc>
          <w:tcPr>
            <w:tcW w:w="1497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8C7C5B" w:rsidRPr="008C7C5B" w:rsidRDefault="008C7C5B" w:rsidP="008C7C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8C7C5B" w:rsidRPr="008C7C5B" w:rsidRDefault="00E25891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8C7C5B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D1229E" w:rsidTr="00771E84">
        <w:tc>
          <w:tcPr>
            <w:tcW w:w="1497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8C7C5B" w:rsidRPr="007C01FC" w:rsidRDefault="008C7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8C7C5B" w:rsidRPr="008C7C5B" w:rsidRDefault="008C7C5B" w:rsidP="006C6B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C6BAE" w:rsidTr="00771E84">
        <w:trPr>
          <w:trHeight w:val="1516"/>
        </w:trPr>
        <w:tc>
          <w:tcPr>
            <w:tcW w:w="1497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6C6BAE" w:rsidRPr="007C01FC" w:rsidRDefault="006C6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6C6BAE" w:rsidRPr="007510D7" w:rsidRDefault="006C6BAE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25891" w:rsidTr="00771E84">
        <w:trPr>
          <w:trHeight w:val="1977"/>
        </w:trPr>
        <w:tc>
          <w:tcPr>
            <w:tcW w:w="1497" w:type="dxa"/>
            <w:vAlign w:val="center"/>
          </w:tcPr>
          <w:p w:rsidR="00E25891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E25891" w:rsidRPr="007510D7" w:rsidRDefault="00E25891" w:rsidP="00E2589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969" w:type="dxa"/>
            <w:vAlign w:val="center"/>
          </w:tcPr>
          <w:p w:rsidR="00E25891" w:rsidRPr="0090070D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947"/>
        </w:trPr>
        <w:tc>
          <w:tcPr>
            <w:tcW w:w="1497" w:type="dxa"/>
            <w:vAlign w:val="center"/>
          </w:tcPr>
          <w:p w:rsidR="00E25891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1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69" w:type="dxa"/>
            <w:vAlign w:val="center"/>
          </w:tcPr>
          <w:p w:rsid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E25891" w:rsidTr="00771E84">
        <w:trPr>
          <w:trHeight w:val="1847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İnsan hakları başvurularının büroya geldiği tarihten itibaren, büro ile ilgili işlerinin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içinde tamamlanması.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Başvuru olmadı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iş günü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</w:tr>
      <w:tr w:rsidR="00E25891" w:rsidTr="00771E84">
        <w:trPr>
          <w:trHeight w:val="1392"/>
        </w:trPr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166" w:type="dxa"/>
            <w:vAlign w:val="center"/>
          </w:tcPr>
          <w:p w:rsidR="00E25891" w:rsidRPr="00E25891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Ocak ayında</w:t>
            </w:r>
          </w:p>
        </w:tc>
      </w:tr>
      <w:tr w:rsidR="00E25891" w:rsidTr="00771E84">
        <w:tc>
          <w:tcPr>
            <w:tcW w:w="1497" w:type="dxa"/>
            <w:vAlign w:val="center"/>
          </w:tcPr>
          <w:p w:rsidR="00E25891" w:rsidRPr="007510D7" w:rsidRDefault="00E25891" w:rsidP="00E25891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E25891" w:rsidRPr="007510D7" w:rsidRDefault="00E25891" w:rsidP="00E25891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E25891" w:rsidRPr="00E25891" w:rsidRDefault="004821F3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E25891" w:rsidRPr="00E25891" w:rsidRDefault="004821F3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891">
              <w:rPr>
                <w:rFonts w:ascii="Times New Roman" w:eastAsia="Calibri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098" w:type="dxa"/>
            <w:vAlign w:val="center"/>
          </w:tcPr>
          <w:p w:rsidR="00E25891" w:rsidRPr="00923D1B" w:rsidRDefault="00E25891" w:rsidP="00E2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972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  <w:tc>
          <w:tcPr>
            <w:tcW w:w="1223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E25891" w:rsidRPr="00507482" w:rsidRDefault="00E25891" w:rsidP="00E2589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Mayıs ayında</w:t>
            </w:r>
          </w:p>
        </w:tc>
      </w:tr>
      <w:tr w:rsidR="00771E84" w:rsidTr="00771E84">
        <w:trPr>
          <w:trHeight w:val="1618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1-Yayla meralar-Yol kontrol-</w:t>
            </w:r>
            <w:proofErr w:type="gramStart"/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16/03/2012</w:t>
            </w:r>
            <w:proofErr w:type="gramEnd"/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2-İnsan hakları kurul işlemleri ve istatistik raporları </w:t>
            </w:r>
            <w:proofErr w:type="gramStart"/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13/03/2012</w:t>
            </w:r>
            <w:proofErr w:type="gramEnd"/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de gönderildi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1-Kayma</w:t>
            </w: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kamlıklardan veriler geç geldi.</w:t>
            </w: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2-İnsan Hakları iş akışında belirtilen tarihe </w:t>
            </w:r>
            <w:proofErr w:type="spellStart"/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gore</w:t>
            </w:r>
            <w:proofErr w:type="spellEnd"/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işlem yapıldı.</w:t>
            </w: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Süreleri içersinde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E84" w:rsidTr="00771E84">
        <w:trPr>
          <w:trHeight w:val="3115"/>
        </w:trPr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 ay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2 ay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Güvenlik Soruşturması gecikti.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223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Şehit yakını ve gazilerin kamu kurum ve kuruluşlarında istihdamı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ilgili kuruma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1E84" w:rsidRPr="007510D7" w:rsidRDefault="00771E84" w:rsidP="00771E84">
            <w:pPr>
              <w:ind w:left="-19" w:firstLine="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10 gün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Başvuru olmadı.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16 gün</w:t>
            </w:r>
          </w:p>
        </w:tc>
        <w:tc>
          <w:tcPr>
            <w:tcW w:w="969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Personel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9 iş günü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Bayram sebebiyle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Ekim ayında yapıldı.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6 iş günü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771E84" w:rsidRPr="007510D7" w:rsidRDefault="00771E84" w:rsidP="00771E84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20 kişi</w:t>
            </w: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50 saat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Hedef yıllık olduğu için gerçekleş-</w:t>
            </w:r>
            <w:proofErr w:type="spellStart"/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medi</w:t>
            </w:r>
            <w:proofErr w:type="spellEnd"/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98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  <w:tc>
          <w:tcPr>
            <w:tcW w:w="97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70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%50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30 saat</w:t>
            </w:r>
          </w:p>
        </w:tc>
        <w:tc>
          <w:tcPr>
            <w:tcW w:w="1095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972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39 kişi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%30</w:t>
            </w:r>
          </w:p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18 saat</w:t>
            </w:r>
          </w:p>
        </w:tc>
        <w:tc>
          <w:tcPr>
            <w:tcW w:w="976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Katılım olmadı</w:t>
            </w:r>
          </w:p>
        </w:tc>
        <w:tc>
          <w:tcPr>
            <w:tcW w:w="1223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771E84" w:rsidRPr="00507482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7482">
              <w:rPr>
                <w:rFonts w:ascii="Times New Roman" w:hAnsi="Times New Roman" w:cs="Times New Roman"/>
                <w:sz w:val="18"/>
                <w:szCs w:val="18"/>
              </w:rPr>
              <w:t>Hizmet-İçi eğitim yok</w:t>
            </w:r>
          </w:p>
        </w:tc>
      </w:tr>
      <w:tr w:rsidR="00771E84" w:rsidTr="00771E84">
        <w:trPr>
          <w:trHeight w:val="1873"/>
        </w:trPr>
        <w:tc>
          <w:tcPr>
            <w:tcW w:w="1497" w:type="dxa"/>
            <w:vAlign w:val="center"/>
          </w:tcPr>
          <w:p w:rsidR="00771E84" w:rsidRPr="007510D7" w:rsidRDefault="00771E84" w:rsidP="00771E84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495" w:type="dxa"/>
            <w:vAlign w:val="center"/>
          </w:tcPr>
          <w:p w:rsidR="00771E84" w:rsidRPr="007510D7" w:rsidRDefault="00771E84" w:rsidP="00771E84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3 adet</w:t>
            </w:r>
          </w:p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6" w:type="dxa"/>
            <w:vAlign w:val="center"/>
          </w:tcPr>
          <w:p w:rsidR="00771E84" w:rsidRPr="00771E84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1E84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771E84" w:rsidRPr="00923D1B" w:rsidRDefault="00771E84" w:rsidP="0077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Alım yok</w:t>
            </w:r>
          </w:p>
        </w:tc>
        <w:tc>
          <w:tcPr>
            <w:tcW w:w="972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16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(yapım işi)</w:t>
            </w:r>
          </w:p>
        </w:tc>
        <w:tc>
          <w:tcPr>
            <w:tcW w:w="976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15 iş günü</w:t>
            </w:r>
          </w:p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(alım işi)</w:t>
            </w:r>
          </w:p>
        </w:tc>
        <w:tc>
          <w:tcPr>
            <w:tcW w:w="969" w:type="dxa"/>
            <w:vAlign w:val="center"/>
          </w:tcPr>
          <w:p w:rsidR="00771E84" w:rsidRPr="00DB4597" w:rsidRDefault="00771E84" w:rsidP="00771E8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93315" w:rsidTr="00771E84">
        <w:tc>
          <w:tcPr>
            <w:tcW w:w="1497" w:type="dxa"/>
            <w:vAlign w:val="center"/>
          </w:tcPr>
          <w:p w:rsidR="00C93315" w:rsidRPr="007510D7" w:rsidRDefault="00C93315" w:rsidP="00C9331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</w:tc>
        <w:tc>
          <w:tcPr>
            <w:tcW w:w="1495" w:type="dxa"/>
            <w:vAlign w:val="center"/>
          </w:tcPr>
          <w:p w:rsidR="00C93315" w:rsidRPr="007510D7" w:rsidRDefault="00C93315" w:rsidP="00C9331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C93315" w:rsidRPr="00C93315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3315">
              <w:rPr>
                <w:rFonts w:ascii="Times New Roman" w:eastAsia="Calibri" w:hAnsi="Times New Roman" w:cs="Times New Roman"/>
                <w:sz w:val="18"/>
                <w:szCs w:val="18"/>
              </w:rPr>
              <w:t>Yapılmadı</w:t>
            </w:r>
          </w:p>
        </w:tc>
        <w:tc>
          <w:tcPr>
            <w:tcW w:w="1098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95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972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6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  <w:tc>
          <w:tcPr>
            <w:tcW w:w="1223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C93315" w:rsidRPr="00DB4597" w:rsidRDefault="00C93315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4597">
              <w:rPr>
                <w:rFonts w:ascii="Times New Roman" w:hAnsi="Times New Roman" w:cs="Times New Roman"/>
                <w:sz w:val="18"/>
                <w:szCs w:val="18"/>
              </w:rPr>
              <w:t>Eğitim verilecek</w:t>
            </w: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1E84" w:rsidTr="00771E84">
        <w:tc>
          <w:tcPr>
            <w:tcW w:w="1497" w:type="dxa"/>
            <w:vAlign w:val="center"/>
          </w:tcPr>
          <w:p w:rsidR="00771E84" w:rsidRPr="006C6BAE" w:rsidRDefault="00771E84" w:rsidP="00C9331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771E84" w:rsidRPr="007510D7" w:rsidRDefault="00771E84" w:rsidP="00C933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771E84" w:rsidRPr="00C93315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771E84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1E84" w:rsidRPr="00DB4597" w:rsidRDefault="00771E84" w:rsidP="00C93315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72A9" w:rsidRPr="008C7C5B" w:rsidTr="00771E84">
        <w:tc>
          <w:tcPr>
            <w:tcW w:w="1497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95" w:type="dxa"/>
            <w:vMerge w:val="restart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43" w:type="dxa"/>
            <w:gridSpan w:val="1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9A72A9" w:rsidRPr="008C7C5B" w:rsidTr="00771E84">
        <w:tc>
          <w:tcPr>
            <w:tcW w:w="1497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3" w:type="dxa"/>
            <w:gridSpan w:val="2"/>
          </w:tcPr>
          <w:p w:rsidR="009A72A9" w:rsidRPr="008C7C5B" w:rsidRDefault="00E25891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9A72A9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32" w:type="dxa"/>
            <w:gridSpan w:val="4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08" w:type="dxa"/>
            <w:gridSpan w:val="6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9A72A9" w:rsidRPr="008C7C5B" w:rsidTr="00771E84"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9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6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8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92" w:type="dxa"/>
            <w:gridSpan w:val="2"/>
          </w:tcPr>
          <w:p w:rsidR="009A72A9" w:rsidRPr="008C7C5B" w:rsidRDefault="009A72A9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9A72A9" w:rsidRPr="007510D7" w:rsidTr="00771E84">
        <w:trPr>
          <w:trHeight w:val="1516"/>
        </w:trPr>
        <w:tc>
          <w:tcPr>
            <w:tcW w:w="1497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vMerge/>
          </w:tcPr>
          <w:p w:rsidR="009A72A9" w:rsidRPr="007C01FC" w:rsidRDefault="009A72A9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8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5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2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6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23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textDirection w:val="btLr"/>
            <w:vAlign w:val="center"/>
          </w:tcPr>
          <w:p w:rsidR="009A72A9" w:rsidRPr="007510D7" w:rsidRDefault="009A72A9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işlemlerini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tamamlamak.</w:t>
            </w: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Hukuk İşleri Müdürlüğü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0061">
              <w:rPr>
                <w:rFonts w:ascii="Times New Roman" w:hAnsi="Times New Roman"/>
                <w:sz w:val="18"/>
                <w:szCs w:val="18"/>
              </w:rPr>
              <w:t>8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8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müracaat eden vatandaşların tasdik işlemlerini mevzuat hükümleri doğrultusunda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Hukuk İşleri Müdürlüğüne bakım belgesi yaptırmak için müracaat eden vatandaşların işlemini mevzuat hükümleri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dakika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yapılmasını sağlamak.</w:t>
            </w:r>
          </w:p>
        </w:tc>
        <w:tc>
          <w:tcPr>
            <w:tcW w:w="1495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037" w:type="dxa"/>
            <w:vAlign w:val="center"/>
          </w:tcPr>
          <w:p w:rsidR="009A72A9" w:rsidRPr="00840061" w:rsidRDefault="009A72A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840061">
              <w:rPr>
                <w:rFonts w:ascii="Times New Roman" w:hAnsi="Times New Roman"/>
                <w:sz w:val="18"/>
                <w:szCs w:val="18"/>
              </w:rPr>
              <w:t xml:space="preserve"> dakikada yapıldı</w:t>
            </w:r>
          </w:p>
        </w:tc>
        <w:tc>
          <w:tcPr>
            <w:tcW w:w="1166" w:type="dxa"/>
            <w:vAlign w:val="center"/>
          </w:tcPr>
          <w:p w:rsidR="009A72A9" w:rsidRPr="007510D7" w:rsidRDefault="009A72A9" w:rsidP="00F420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8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167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1095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2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76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3" w:type="dxa"/>
            <w:vAlign w:val="center"/>
          </w:tcPr>
          <w:p w:rsidR="009A72A9" w:rsidRPr="006B4265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265">
              <w:rPr>
                <w:rFonts w:ascii="Times New Roman" w:eastAsia="Calibri" w:hAnsi="Times New Roman" w:cs="Times New Roman"/>
                <w:sz w:val="18"/>
                <w:szCs w:val="18"/>
              </w:rPr>
              <w:t>15 dakikada yapıldı</w:t>
            </w:r>
          </w:p>
        </w:tc>
        <w:tc>
          <w:tcPr>
            <w:tcW w:w="969" w:type="dxa"/>
            <w:vAlign w:val="center"/>
          </w:tcPr>
          <w:p w:rsidR="009A72A9" w:rsidRPr="00923D1B" w:rsidRDefault="009A72A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72A9" w:rsidRPr="0090070D" w:rsidTr="00771E84">
        <w:trPr>
          <w:trHeight w:val="418"/>
        </w:trPr>
        <w:tc>
          <w:tcPr>
            <w:tcW w:w="1497" w:type="dxa"/>
            <w:vAlign w:val="center"/>
          </w:tcPr>
          <w:p w:rsidR="009A72A9" w:rsidRPr="007510D7" w:rsidRDefault="009A72A9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9A72A9" w:rsidRPr="007510D7" w:rsidRDefault="009A72A9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9A72A9" w:rsidRPr="00B41E86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9A72A9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9A72A9" w:rsidRPr="00507482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9A72A9" w:rsidRPr="0090070D" w:rsidRDefault="009A72A9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041FA5" w:rsidRPr="0090070D" w:rsidTr="00771E84">
        <w:trPr>
          <w:trHeight w:val="418"/>
        </w:trPr>
        <w:tc>
          <w:tcPr>
            <w:tcW w:w="1497" w:type="dxa"/>
            <w:vAlign w:val="center"/>
          </w:tcPr>
          <w:p w:rsidR="00041FA5" w:rsidRPr="007510D7" w:rsidRDefault="00041FA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5" w:type="dxa"/>
          </w:tcPr>
          <w:p w:rsidR="00041FA5" w:rsidRPr="007510D7" w:rsidRDefault="00041FA5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041FA5" w:rsidRPr="00B41E86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</w:tcPr>
          <w:p w:rsidR="00041FA5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098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2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041FA5" w:rsidRPr="00507482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vAlign w:val="center"/>
          </w:tcPr>
          <w:p w:rsidR="00041FA5" w:rsidRPr="0090070D" w:rsidRDefault="00041FA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BC0BA0" w:rsidRDefault="00BC0BA0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6"/>
        <w:gridCol w:w="142"/>
        <w:gridCol w:w="1442"/>
        <w:gridCol w:w="111"/>
        <w:gridCol w:w="997"/>
        <w:gridCol w:w="145"/>
        <w:gridCol w:w="864"/>
        <w:gridCol w:w="266"/>
        <w:gridCol w:w="851"/>
        <w:gridCol w:w="1105"/>
        <w:gridCol w:w="171"/>
        <w:gridCol w:w="806"/>
        <w:gridCol w:w="44"/>
        <w:gridCol w:w="1123"/>
        <w:gridCol w:w="153"/>
        <w:gridCol w:w="825"/>
        <w:gridCol w:w="39"/>
        <w:gridCol w:w="1066"/>
        <w:gridCol w:w="190"/>
        <w:gridCol w:w="674"/>
        <w:gridCol w:w="113"/>
        <w:gridCol w:w="980"/>
        <w:gridCol w:w="163"/>
        <w:gridCol w:w="789"/>
        <w:gridCol w:w="287"/>
        <w:gridCol w:w="973"/>
      </w:tblGrid>
      <w:tr w:rsidR="00B9131C" w:rsidRPr="008C7C5B" w:rsidTr="007357FB">
        <w:tc>
          <w:tcPr>
            <w:tcW w:w="1416" w:type="dxa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95" w:type="dxa"/>
            <w:gridSpan w:val="3"/>
            <w:vMerge w:val="restart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24" w:type="dxa"/>
            <w:gridSpan w:val="22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B9131C" w:rsidRPr="008C7C5B" w:rsidTr="007357FB">
        <w:tc>
          <w:tcPr>
            <w:tcW w:w="1416" w:type="dxa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gridSpan w:val="4"/>
          </w:tcPr>
          <w:p w:rsidR="00351925" w:rsidRPr="008C7C5B" w:rsidRDefault="00771E8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35192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53" w:type="dxa"/>
            <w:gridSpan w:val="7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099" w:type="dxa"/>
            <w:gridSpan w:val="11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F420FB" w:rsidRPr="008C7C5B" w:rsidTr="007357FB"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30" w:type="dxa"/>
            <w:gridSpan w:val="4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049" w:type="dxa"/>
            <w:gridSpan w:val="3"/>
          </w:tcPr>
          <w:p w:rsidR="00351925" w:rsidRPr="008C7C5B" w:rsidRDefault="00351925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B9131C" w:rsidRPr="007510D7" w:rsidTr="007357FB">
        <w:trPr>
          <w:trHeight w:val="1516"/>
        </w:trPr>
        <w:tc>
          <w:tcPr>
            <w:tcW w:w="1416" w:type="dxa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vMerge/>
          </w:tcPr>
          <w:p w:rsidR="00351925" w:rsidRPr="007C01FC" w:rsidRDefault="00351925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674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56" w:type="dxa"/>
            <w:gridSpan w:val="3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89" w:type="dxa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0" w:type="dxa"/>
            <w:gridSpan w:val="2"/>
            <w:textDirection w:val="btLr"/>
            <w:vAlign w:val="center"/>
          </w:tcPr>
          <w:p w:rsidR="00351925" w:rsidRPr="007510D7" w:rsidRDefault="00351925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B9131C" w:rsidRPr="0090070D" w:rsidTr="007357FB">
        <w:trPr>
          <w:trHeight w:val="71"/>
        </w:trPr>
        <w:tc>
          <w:tcPr>
            <w:tcW w:w="1416" w:type="dxa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351925" w:rsidRPr="007510D7" w:rsidRDefault="00351925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İl Nüfus ve Vat. İşleri Müdürlüğü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700704" w:rsidP="00700704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1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674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  <w:tc>
          <w:tcPr>
            <w:tcW w:w="789" w:type="dxa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</w:p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925" w:rsidRPr="00344C71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4C71">
              <w:rPr>
                <w:rFonts w:ascii="Times New Roman" w:hAnsi="Times New Roman" w:cs="Times New Roman"/>
                <w:sz w:val="18"/>
                <w:szCs w:val="18"/>
              </w:rPr>
              <w:t>Atama Yapılmamıştır</w:t>
            </w:r>
          </w:p>
        </w:tc>
      </w:tr>
      <w:tr w:rsidR="00B9131C" w:rsidRPr="0090070D" w:rsidTr="007357FB">
        <w:trPr>
          <w:trHeight w:val="3336"/>
        </w:trPr>
        <w:tc>
          <w:tcPr>
            <w:tcW w:w="1416" w:type="dxa"/>
            <w:vAlign w:val="center"/>
          </w:tcPr>
          <w:p w:rsidR="00351925" w:rsidRPr="007510D7" w:rsidRDefault="00351925" w:rsidP="00F420FB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351925" w:rsidRPr="007510D7" w:rsidRDefault="00351925" w:rsidP="00F420FB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</w:p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B446AD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00704">
              <w:rPr>
                <w:rFonts w:ascii="Times New Roman" w:hAnsi="Times New Roman"/>
                <w:sz w:val="18"/>
                <w:szCs w:val="18"/>
              </w:rPr>
              <w:t xml:space="preserve"> adet naklen atama gerçekleşmiştir.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90B41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351925" w:rsidRPr="007510D7" w:rsidRDefault="00351925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alınmasını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gerçekleştirmek.</w:t>
            </w:r>
          </w:p>
        </w:tc>
        <w:tc>
          <w:tcPr>
            <w:tcW w:w="1695" w:type="dxa"/>
            <w:gridSpan w:val="3"/>
            <w:vAlign w:val="center"/>
          </w:tcPr>
          <w:p w:rsidR="00351925" w:rsidRPr="007510D7" w:rsidRDefault="00351925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F10487" w:rsidRDefault="00351925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Satın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10487">
              <w:rPr>
                <w:rFonts w:ascii="Times New Roman" w:hAnsi="Times New Roman"/>
                <w:sz w:val="18"/>
                <w:szCs w:val="18"/>
              </w:rPr>
              <w:t>alma yoktur.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Satın Alma Yoktur</w:t>
            </w:r>
          </w:p>
        </w:tc>
        <w:tc>
          <w:tcPr>
            <w:tcW w:w="789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  <w:vAlign w:val="center"/>
          </w:tcPr>
          <w:p w:rsidR="00351925" w:rsidRDefault="00351925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985FA2" w:rsidRPr="00B44BE5" w:rsidRDefault="00985FA2" w:rsidP="00F420FB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1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674" w:type="dxa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832A1A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A1A"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985FA2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351925" w:rsidRDefault="00351925" w:rsidP="00F420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B9131C" w:rsidRPr="00923D1B" w:rsidRDefault="00B9131C" w:rsidP="00F42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351925" w:rsidRPr="00700704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704">
              <w:rPr>
                <w:rFonts w:ascii="Times New Roman" w:hAnsi="Times New Roman" w:cs="Times New Roman"/>
                <w:sz w:val="18"/>
                <w:szCs w:val="18"/>
              </w:rPr>
              <w:t>KKTC Vat. Başvurusu yapılmamıştır.</w:t>
            </w:r>
          </w:p>
        </w:tc>
        <w:tc>
          <w:tcPr>
            <w:tcW w:w="851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351925" w:rsidRPr="0086503E" w:rsidRDefault="00351925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351925" w:rsidRPr="00923D1B" w:rsidRDefault="00351925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131C" w:rsidRPr="0090070D" w:rsidTr="007357FB">
        <w:trPr>
          <w:trHeight w:val="418"/>
        </w:trPr>
        <w:tc>
          <w:tcPr>
            <w:tcW w:w="1416" w:type="dxa"/>
          </w:tcPr>
          <w:p w:rsidR="000F5499" w:rsidRPr="007510D7" w:rsidRDefault="000F5499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karar alınmak üzere Bakanlığa göndermek</w:t>
            </w:r>
          </w:p>
        </w:tc>
        <w:tc>
          <w:tcPr>
            <w:tcW w:w="1695" w:type="dxa"/>
            <w:gridSpan w:val="3"/>
            <w:vAlign w:val="center"/>
          </w:tcPr>
          <w:p w:rsidR="000F5499" w:rsidRPr="007510D7" w:rsidRDefault="000F5499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0F5499" w:rsidRPr="00F10487" w:rsidRDefault="00B446AD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Adet Türk Vatandaşlığını kazanmak isteyen başvuruya işlem yapılmıştır.</w:t>
            </w:r>
          </w:p>
        </w:tc>
        <w:tc>
          <w:tcPr>
            <w:tcW w:w="1275" w:type="dxa"/>
            <w:gridSpan w:val="3"/>
            <w:vAlign w:val="center"/>
          </w:tcPr>
          <w:p w:rsidR="000F5499" w:rsidRPr="00F10487" w:rsidRDefault="000F5499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048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3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0F5499" w:rsidRPr="0086503E" w:rsidRDefault="000F5499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0F5499" w:rsidRPr="00923D1B" w:rsidRDefault="000F5499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084B05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923D1B" w:rsidRDefault="00700704" w:rsidP="00F420FB">
            <w:pPr>
              <w:jc w:val="center"/>
              <w:rPr>
                <w:rFonts w:ascii="Times New Roman" w:hAnsi="Times New Roman" w:cs="Times New Roman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tamamlayarak 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700704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4B05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  <w:vAlign w:val="center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Mavi Kart işlemlerine ilişkin yapılan başvuruları aynı gün içerisinde Kanun ve Yönetmelik çerçevesinde düzenleyerek başvuru sahibine vermek.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B446AD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 adet Mavi Kart talebine ilişkin dosyaya işlem yapılmıştır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84B05" w:rsidRDefault="00B446AD" w:rsidP="00A21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0704">
              <w:rPr>
                <w:rFonts w:ascii="Times New Roman" w:hAnsi="Times New Roman"/>
                <w:sz w:val="16"/>
                <w:szCs w:val="16"/>
              </w:rPr>
              <w:t>2 adet saklı nüfus dosyasına işlem yapılmıştır.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Müracaat Yok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997" w:type="dxa"/>
            <w:vAlign w:val="center"/>
          </w:tcPr>
          <w:p w:rsidR="00700704" w:rsidRPr="00B9131C" w:rsidRDefault="00700704" w:rsidP="00B446AD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B9131C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3</w:t>
            </w:r>
            <w:r w:rsidR="0084033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7</w:t>
            </w:r>
            <w:r w:rsidR="00B446AD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8</w:t>
            </w:r>
            <w:r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 xml:space="preserve"> Adet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F10487" w:rsidRDefault="00840339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Arşiv hizmetlerinin sürekliliğinin sağlanması amacıyla, arşiv malzemesi niteliğini koruyan resmi belgelerin türlerine göre tespitinin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yapılması, 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sınıflandırılmasıdeğerlendirilmesi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etiketlenmesi, 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F10487">
              <w:rPr>
                <w:rStyle w:val="Heading1Char"/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 w:rsidRPr="000F5499"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  <w:t>İşlem yapılmamıştır.</w:t>
            </w:r>
          </w:p>
        </w:tc>
        <w:tc>
          <w:tcPr>
            <w:tcW w:w="851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85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674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6" w:type="dxa"/>
            <w:gridSpan w:val="3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  <w:tc>
          <w:tcPr>
            <w:tcW w:w="789" w:type="dxa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700704" w:rsidRPr="0086503E" w:rsidRDefault="00700704" w:rsidP="00F420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503E"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416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95" w:type="dxa"/>
            <w:gridSpan w:val="3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00704" w:rsidRPr="00F10487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00704" w:rsidRPr="000F5499" w:rsidRDefault="00700704" w:rsidP="00F420FB">
            <w:pPr>
              <w:tabs>
                <w:tab w:val="left" w:pos="13680"/>
              </w:tabs>
              <w:jc w:val="center"/>
              <w:rPr>
                <w:rStyle w:val="Heading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8C7C5B" w:rsidTr="007357FB">
        <w:tc>
          <w:tcPr>
            <w:tcW w:w="1558" w:type="dxa"/>
            <w:gridSpan w:val="2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42" w:type="dxa"/>
            <w:vMerge w:val="restart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735" w:type="dxa"/>
            <w:gridSpan w:val="2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2" w:type="dxa"/>
            <w:vMerge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7" w:type="dxa"/>
            <w:gridSpan w:val="4"/>
          </w:tcPr>
          <w:p w:rsidR="00700704" w:rsidRPr="008C7C5B" w:rsidRDefault="00771E8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700704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66" w:type="dxa"/>
            <w:gridSpan w:val="7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52" w:type="dxa"/>
            <w:gridSpan w:val="12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700704" w:rsidRPr="008C7C5B" w:rsidTr="007357FB"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3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44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83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7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12" w:type="dxa"/>
            <w:gridSpan w:val="4"/>
          </w:tcPr>
          <w:p w:rsidR="00700704" w:rsidRPr="008C7C5B" w:rsidRDefault="00700704" w:rsidP="00F420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700704" w:rsidRPr="007510D7" w:rsidTr="007357FB">
        <w:trPr>
          <w:trHeight w:val="1516"/>
        </w:trPr>
        <w:tc>
          <w:tcPr>
            <w:tcW w:w="1558" w:type="dxa"/>
            <w:gridSpan w:val="2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700704" w:rsidRPr="007C01FC" w:rsidRDefault="00700704" w:rsidP="00F420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64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7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05" w:type="dxa"/>
            <w:gridSpan w:val="2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80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9" w:type="dxa"/>
            <w:gridSpan w:val="3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3" w:type="dxa"/>
            <w:textDirection w:val="btLr"/>
            <w:vAlign w:val="center"/>
          </w:tcPr>
          <w:p w:rsidR="00700704" w:rsidRPr="007510D7" w:rsidRDefault="00700704" w:rsidP="00F420FB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Koordinasyon Kurulu Toplantılarının verimli olarak geçmesi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Planlama ve Koordinasyon Müdürlüğü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357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(işlemi devam eden 7)</w:t>
            </w:r>
          </w:p>
        </w:tc>
        <w:tc>
          <w:tcPr>
            <w:tcW w:w="864" w:type="dxa"/>
            <w:vAlign w:val="center"/>
          </w:tcPr>
          <w:p w:rsidR="00700704" w:rsidRPr="00F420FB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 (Sorumluluk Bölgesi)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 (devam ediyor)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Yabancı Sermayeli Şirketlerin Sınırlı Ayni Hak Tescili işlemlerinin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10 gün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</w:t>
            </w:r>
            <w:r>
              <w:rPr>
                <w:rFonts w:ascii="Times New Roman" w:hAnsi="Times New Roman"/>
                <w:sz w:val="18"/>
                <w:szCs w:val="18"/>
              </w:rPr>
              <w:t>ı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F420FB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İl brifinglerinin Şubat ve Ağustos aylarında olmak üzere yılda 2 kez güncellenmesi</w:t>
            </w:r>
          </w:p>
          <w:p w:rsidR="00700704" w:rsidRPr="007510D7" w:rsidRDefault="00700704" w:rsidP="00F420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3D7FD6" w:rsidRDefault="007357FB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>Belirtilen zamanlarda güncelleme yapılmıştır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</w:tcPr>
          <w:p w:rsidR="00700704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Kitaplık ve Dokümantasyon Merkezine kayıtlı kitapların düzenli kontrol ve takibinin yapılması.</w:t>
            </w:r>
          </w:p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700704" w:rsidRPr="007510D7" w:rsidRDefault="00700704" w:rsidP="00F420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53" w:type="dxa"/>
            <w:gridSpan w:val="3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4" w:type="dxa"/>
            <w:vAlign w:val="center"/>
          </w:tcPr>
          <w:p w:rsidR="00700704" w:rsidRPr="00C67497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1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7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2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9" w:type="dxa"/>
            <w:gridSpan w:val="3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Belirtilen zamanlarda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kontrol</w:t>
            </w:r>
            <w:r w:rsidRPr="004B05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yapılmıştır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3" w:type="dxa"/>
            <w:vAlign w:val="center"/>
          </w:tcPr>
          <w:p w:rsidR="00700704" w:rsidRPr="00B83681" w:rsidRDefault="00700704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8368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700704" w:rsidRPr="0090070D" w:rsidTr="007357FB">
        <w:trPr>
          <w:trHeight w:val="418"/>
        </w:trPr>
        <w:tc>
          <w:tcPr>
            <w:tcW w:w="1558" w:type="dxa"/>
            <w:gridSpan w:val="2"/>
            <w:vAlign w:val="center"/>
          </w:tcPr>
          <w:p w:rsidR="00700704" w:rsidRPr="007510D7" w:rsidRDefault="00700704" w:rsidP="00F420F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2" w:type="dxa"/>
          </w:tcPr>
          <w:p w:rsidR="00700704" w:rsidRPr="007510D7" w:rsidRDefault="00700704" w:rsidP="00F420F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700704" w:rsidRPr="00B41E86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:rsidR="00700704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gridSpan w:val="3"/>
            <w:vAlign w:val="center"/>
          </w:tcPr>
          <w:p w:rsidR="00700704" w:rsidRPr="00507482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:rsidR="00700704" w:rsidRPr="0090070D" w:rsidRDefault="00700704" w:rsidP="00F420F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041FA5" w:rsidRDefault="00041FA5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536"/>
        <w:gridCol w:w="1506"/>
        <w:gridCol w:w="105"/>
        <w:gridCol w:w="884"/>
        <w:gridCol w:w="172"/>
        <w:gridCol w:w="951"/>
        <w:gridCol w:w="145"/>
        <w:gridCol w:w="962"/>
        <w:gridCol w:w="129"/>
        <w:gridCol w:w="970"/>
        <w:gridCol w:w="104"/>
        <w:gridCol w:w="873"/>
        <w:gridCol w:w="108"/>
        <w:gridCol w:w="1052"/>
        <w:gridCol w:w="80"/>
        <w:gridCol w:w="898"/>
        <w:gridCol w:w="83"/>
        <w:gridCol w:w="1015"/>
        <w:gridCol w:w="57"/>
        <w:gridCol w:w="920"/>
        <w:gridCol w:w="61"/>
        <w:gridCol w:w="918"/>
        <w:gridCol w:w="45"/>
        <w:gridCol w:w="1192"/>
        <w:gridCol w:w="21"/>
        <w:gridCol w:w="948"/>
      </w:tblGrid>
      <w:tr w:rsidR="00417ACE" w:rsidRPr="008C7C5B" w:rsidTr="00E07C8E">
        <w:tc>
          <w:tcPr>
            <w:tcW w:w="1536" w:type="dxa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611" w:type="dxa"/>
            <w:gridSpan w:val="2"/>
            <w:vMerge w:val="restart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588" w:type="dxa"/>
            <w:gridSpan w:val="2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17ACE" w:rsidRPr="008C7C5B" w:rsidTr="00E07C8E">
        <w:tc>
          <w:tcPr>
            <w:tcW w:w="1536" w:type="dxa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2" w:type="dxa"/>
            <w:gridSpan w:val="4"/>
          </w:tcPr>
          <w:p w:rsidR="00417ACE" w:rsidRPr="008C7C5B" w:rsidRDefault="00771E84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417AC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8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158" w:type="dxa"/>
            <w:gridSpan w:val="11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2"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1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53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44" w:type="dxa"/>
            <w:gridSpan w:val="4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161" w:type="dxa"/>
            <w:gridSpan w:val="3"/>
          </w:tcPr>
          <w:p w:rsidR="00417ACE" w:rsidRPr="008C7C5B" w:rsidRDefault="00417AC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B2E79" w:rsidRPr="007510D7" w:rsidTr="00E07C8E">
        <w:trPr>
          <w:trHeight w:val="1516"/>
        </w:trPr>
        <w:tc>
          <w:tcPr>
            <w:tcW w:w="1536" w:type="dxa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vMerge/>
          </w:tcPr>
          <w:p w:rsidR="00417ACE" w:rsidRPr="007C01FC" w:rsidRDefault="00417AC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6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9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3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72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81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13" w:type="dxa"/>
            <w:gridSpan w:val="2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48" w:type="dxa"/>
            <w:textDirection w:val="btLr"/>
            <w:vAlign w:val="center"/>
          </w:tcPr>
          <w:p w:rsidR="00417ACE" w:rsidRPr="007510D7" w:rsidRDefault="00417AC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811B59" w:rsidRPr="0090070D" w:rsidTr="00E07C8E">
        <w:trPr>
          <w:trHeight w:val="2402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</w:tcPr>
          <w:p w:rsidR="00811B59" w:rsidRPr="007510D7" w:rsidRDefault="00811B59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Dernekler Müdürlüğü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4F25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naklen gelen personelin iş ve işlemlerini mevzuat hükümleri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doğrultusunda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gerçekleştirmek.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8C17D4" w:rsidRDefault="00811B59" w:rsidP="00A21E8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A21E8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Default="00811B59" w:rsidP="00811B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3F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213F34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A21E88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 g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ün içerisinde tamamlanmasını sağlamak.   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771E84" w:rsidP="00A21E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  <w:r w:rsidRPr="008C17D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belgesinin verildiği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34F25" w:rsidRDefault="00811B59" w:rsidP="00A01CD3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  <w:r w:rsidR="00A01CD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Pr="00334F2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A19D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48" w:type="dxa"/>
            <w:vAlign w:val="center"/>
          </w:tcPr>
          <w:p w:rsidR="00811B59" w:rsidRPr="008A19D3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dernek şubesi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A01CD3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9 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</w:t>
            </w:r>
            <w:proofErr w:type="gramEnd"/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Personel eksikliği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1A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71A0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Dernekler Müdürlüğüne gelen 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15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tamamlayarak e-dernekler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5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5F3E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 Dernekler Müdürlüğüne gelen konfederasyon kuruluş taleplerinde; Alındı belgesinin verildiği tarihten itibaren eksiklikler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kuruluş işlemlerini tamamlayarak e-dernekler sistemine veri girişi yaparak e- arşive tarama işlemlerini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gerçekleştirmek</w:t>
            </w:r>
            <w:r w:rsidRPr="007510D7">
              <w:rPr>
                <w:rFonts w:ascii="Times New Roman" w:hAnsi="Times New Roman"/>
              </w:rPr>
              <w:t>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38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B63856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 ilgilere bildirilerek hata ve eksikliklerin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incelenmenin yapılarak e-dernekler sistemine veri girişi yaparak e- arşive tarama işlemlerini gerçekleştirmek.</w:t>
            </w:r>
            <w:proofErr w:type="gramEnd"/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kararı ile yapılan organ değişikliklerinde, İl müdürlüğüne getirilen bildirim incelenerek eksiklik ve hata varise Müdürlüğe müracaat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doğru bir şekilde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yönetim kurulu tarafından taşınmaz mal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alınması halinde, Müdürlüğe getirilen belgenin gerekli incelenmesinin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 arşive tarama işlemlerini gerçekleştirmek.</w:t>
            </w:r>
          </w:p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1035B3" w:rsidP="00E07C8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doğru bir şekilde e-dernekler sistemine veri girişi yaparak e-dernekler sistemine veri girişi yaparak e-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A01CD3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E26E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CE26E7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Mevzuata göre dernek yönetim kurulu kararı ile derneğin her nevi gelir ve giderler ile ilgili işlemlerinde yetkilendirilmiş kişi/kişiler adına düzenlenen yetki belgesinin kontrolünün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yapılarak e-dernekler sistemine veri girişi yaparak e-dernekler sistemine veri girişi yaparak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21F7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iş günü</w:t>
            </w:r>
          </w:p>
        </w:tc>
        <w:tc>
          <w:tcPr>
            <w:tcW w:w="948" w:type="dxa"/>
            <w:vAlign w:val="center"/>
          </w:tcPr>
          <w:p w:rsidR="00811B59" w:rsidRPr="00421F78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.Dernekler tarafından,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Ocak-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Nisan tarihleri arasında bir önceki yıla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mülki amirliğe vermek zorunda oldukları dernek beyannamelerinin süresi içinde teslim edilmesini sağlayıp,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veya bilgiler </w:t>
            </w:r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Müdürlükçe e-dernekler sistemine veri girişi yaparak e- e-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935788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Dernek kuruluşlarındaki tüzükler ve olağan veya olağanüstü genel kurul toplantıları neticesinde yapılan tüzük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değişikliklerinde,  hata ve eksiklik var ise evrakların getirildiği tarihten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rapor düzenlenerek onay </w:t>
            </w:r>
            <w:proofErr w:type="gramEnd"/>
          </w:p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işlemleri tamamlanıp arşive tarama işlemlerini gerçekleştirmek.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A01CD3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 w:rsidR="00811B59"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evrakların ve içeriğinin mevzuat yönünden incelenerek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Bakanlığa gönderilmesini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375E8C" w:rsidRDefault="00811B59" w:rsidP="00E07C8E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  <w:vAlign w:val="center"/>
          </w:tcPr>
          <w:p w:rsidR="00811B59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ay içerisinde ve eksiksiz olarak Bakanlığa gönderilmesini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giderilmesinden sonra istenilen belgelerin gerekli incelemelerinin yapılması suretiyle, eksikliklerin tamamlanmasından sonra hazırlanan belgelerin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eksiksiz olarak Bakanlığa gönderilmesini sağlamak.  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935788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Yurt dışından yardım alan derneklerce getirilen belgelerin Müdürlük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tarafından gerekli incelemesinin yapılarak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iş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e-dernekler sistemine veri girişi yaparak e- arşive tarama işlemlerini gerçekleştirmek.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935788">
            <w:pPr>
              <w:jc w:val="center"/>
              <w:rPr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yapılmadı.</w:t>
            </w:r>
          </w:p>
        </w:tc>
        <w:tc>
          <w:tcPr>
            <w:tcW w:w="96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E31A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48" w:type="dxa"/>
            <w:vAlign w:val="center"/>
          </w:tcPr>
          <w:p w:rsidR="00811B59" w:rsidRPr="00DE31AB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19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.Mülki Amirlikçe gerekli görülen hallerde, derneklerin tüzüklerinde gösterilen amaçlar doğrultusunda faaliyet gösterip göstermedikleri, denetlenerek var ise ilgili adli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işlemleri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 içerisinde idari işlemleri denetim tarihinden itibaren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sz w:val="18"/>
                <w:szCs w:val="18"/>
              </w:rPr>
              <w:t>6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tabs>
                <w:tab w:val="left" w:pos="32"/>
              </w:tabs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merkezinde faaliyette bulunan derneklerin açmak istedikleri lokallere ait işlemlerinin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sonuçlanmasını sağlamak.  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421B6A" w:rsidRDefault="00A01CD3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 w:rsidRPr="00375E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lokallerinin her yıl bir program çerçevesinde denetiminin yapılarak denetim tarihinden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811B59" w:rsidRPr="007510D7" w:rsidRDefault="00811B59" w:rsidP="00E07C8E">
            <w:pPr>
              <w:tabs>
                <w:tab w:val="left" w:pos="32"/>
              </w:tabs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.5253 sayılı Dernekler Kanunu hükümlerine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aykırı durumların oluşmasının tespit edildiği tarihten itibaren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Pr="009F6716" w:rsidRDefault="00811B59" w:rsidP="00E07C8E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9F671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Bakanlığa bildirim yürürlükten kaldırıldı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</w:tcPr>
          <w:p w:rsidR="00811B59" w:rsidRPr="007510D7" w:rsidRDefault="00811B59" w:rsidP="00E07C8E">
            <w:pPr>
              <w:pStyle w:val="AralkYok"/>
              <w:tabs>
                <w:tab w:val="left" w:pos="3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sağlamak.  </w:t>
            </w:r>
          </w:p>
          <w:p w:rsidR="00811B59" w:rsidRPr="007510D7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811B59" w:rsidP="00E07C8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90070D" w:rsidTr="00E07C8E">
        <w:trPr>
          <w:trHeight w:val="559"/>
        </w:trPr>
        <w:tc>
          <w:tcPr>
            <w:tcW w:w="1536" w:type="dxa"/>
            <w:vAlign w:val="center"/>
          </w:tcPr>
          <w:p w:rsidR="00811B59" w:rsidRPr="007510D7" w:rsidRDefault="00811B59" w:rsidP="00E07C8E">
            <w:pPr>
              <w:spacing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25.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Dernekler  tarafından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935788" w:rsidP="00E07C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 iş günü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 iş günü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 iş günü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11B59" w:rsidRPr="0090070D" w:rsidTr="00E07C8E">
        <w:trPr>
          <w:trHeight w:val="559"/>
        </w:trPr>
        <w:tc>
          <w:tcPr>
            <w:tcW w:w="1536" w:type="dxa"/>
          </w:tcPr>
          <w:p w:rsidR="00811B59" w:rsidRDefault="00811B59" w:rsidP="00E07C8E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26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.2860 Sayılı Yardım Toplama Kanununa göre Müdürlüğe müracaatı yapılan faaliyetlere ait evrakların, var ise eksikliklerinin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onayın alınması, yardım toplama işlemlerinin bitmesinden sonra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20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denetimi tamamlayıp e-dernekler sistemine veri girişi yaparak e- arşive tarama işlemlerini gerçekleştirmek.</w:t>
            </w:r>
            <w:proofErr w:type="gramEnd"/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056" w:type="dxa"/>
            <w:gridSpan w:val="2"/>
            <w:vAlign w:val="center"/>
          </w:tcPr>
          <w:p w:rsidR="00811B59" w:rsidRDefault="00A01CD3" w:rsidP="00E07C8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  <w:r w:rsidR="00811B59" w:rsidRPr="007510D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iş günü</w:t>
            </w:r>
          </w:p>
        </w:tc>
        <w:tc>
          <w:tcPr>
            <w:tcW w:w="1096" w:type="dxa"/>
            <w:gridSpan w:val="2"/>
            <w:vAlign w:val="center"/>
          </w:tcPr>
          <w:p w:rsidR="00811B59" w:rsidRPr="007510D7" w:rsidRDefault="00811B59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4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13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1072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81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iş günü</w:t>
            </w:r>
          </w:p>
        </w:tc>
        <w:tc>
          <w:tcPr>
            <w:tcW w:w="96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13" w:type="dxa"/>
            <w:gridSpan w:val="2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4A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İşlem yapılmadı</w:t>
            </w:r>
          </w:p>
        </w:tc>
        <w:tc>
          <w:tcPr>
            <w:tcW w:w="948" w:type="dxa"/>
            <w:vAlign w:val="center"/>
          </w:tcPr>
          <w:p w:rsidR="00811B59" w:rsidRPr="00924AE2" w:rsidRDefault="00811B59" w:rsidP="00E07C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E07C8E" w:rsidRPr="008C7C5B" w:rsidTr="00E07C8E">
        <w:tc>
          <w:tcPr>
            <w:tcW w:w="153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506" w:type="dxa"/>
            <w:vMerge w:val="restart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693" w:type="dxa"/>
            <w:gridSpan w:val="2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2" w:type="dxa"/>
            <w:gridSpan w:val="4"/>
          </w:tcPr>
          <w:p w:rsidR="00E07C8E" w:rsidRPr="008C7C5B" w:rsidRDefault="007051E3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E07C8E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343" w:type="dxa"/>
            <w:gridSpan w:val="8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238" w:type="dxa"/>
            <w:gridSpan w:val="12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07C8E" w:rsidRPr="008C7C5B" w:rsidTr="00E07C8E"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gridSpan w:val="2"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37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07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5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06" w:type="dxa"/>
            <w:gridSpan w:val="4"/>
          </w:tcPr>
          <w:p w:rsidR="00E07C8E" w:rsidRPr="008C7C5B" w:rsidRDefault="00E07C8E" w:rsidP="00E07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07C8E" w:rsidRPr="007510D7" w:rsidTr="00E07C8E">
        <w:trPr>
          <w:trHeight w:val="1516"/>
        </w:trPr>
        <w:tc>
          <w:tcPr>
            <w:tcW w:w="153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:rsidR="00E07C8E" w:rsidRPr="007C01FC" w:rsidRDefault="00E07C8E" w:rsidP="00E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23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0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60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98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7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7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E07C8E" w:rsidRPr="007510D7" w:rsidRDefault="00E07C8E" w:rsidP="00E07C8E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İdare Kurulu Müdürlüğü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909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spacing w:before="100" w:beforeAutospacing="1" w:after="100" w:afterAutospacing="1"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Ceza  Teklifli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 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</w:p>
          <w:p w:rsidR="002239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-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30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30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30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30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5.4483 Sayılı Kanuna Göre Ön İnceleme raporlarının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30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ek süre varsa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45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karara bağlanması</w:t>
            </w:r>
            <w:r w:rsidR="002239D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239D7" w:rsidRPr="007510D7" w:rsidRDefault="002239D7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45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45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</w:t>
            </w:r>
            <w:r w:rsidRPr="007510D7">
              <w:rPr>
                <w:rFonts w:ascii="Times New Roman" w:hAnsi="Times New Roman" w:cs="Times New Roman"/>
              </w:rPr>
              <w:t xml:space="preserve">. 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10D7">
              <w:rPr>
                <w:rFonts w:ascii="Times New Roman" w:hAnsi="Times New Roman"/>
                <w:sz w:val="20"/>
                <w:szCs w:val="20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0FEC">
              <w:rPr>
                <w:rFonts w:ascii="Times New Roman" w:eastAsia="Calibri" w:hAnsi="Times New Roman" w:cs="Times New Roman"/>
                <w:sz w:val="20"/>
                <w:szCs w:val="20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Bakanlığına göndermek.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15 </w:t>
            </w: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</w:tcPr>
          <w:p w:rsidR="00E07C8E" w:rsidRPr="007510D7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7510D7" w:rsidRDefault="00E07C8E" w:rsidP="00E07C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7C8E" w:rsidRPr="0090070D" w:rsidTr="00E07C8E">
        <w:trPr>
          <w:trHeight w:val="418"/>
        </w:trPr>
        <w:tc>
          <w:tcPr>
            <w:tcW w:w="1536" w:type="dxa"/>
            <w:vAlign w:val="center"/>
          </w:tcPr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9B6C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</w:p>
          <w:p w:rsidR="00E07C8E" w:rsidRPr="009B6CB4" w:rsidRDefault="00E07C8E" w:rsidP="00E07C8E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9B6CB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07C8E" w:rsidRPr="009B6CB4" w:rsidRDefault="00E07C8E" w:rsidP="00E07C8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E07C8E" w:rsidRPr="007510D7" w:rsidRDefault="00E07C8E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15 Gün</w:t>
            </w:r>
          </w:p>
        </w:tc>
        <w:tc>
          <w:tcPr>
            <w:tcW w:w="1123" w:type="dxa"/>
            <w:gridSpan w:val="2"/>
            <w:vAlign w:val="center"/>
          </w:tcPr>
          <w:p w:rsidR="00E07C8E" w:rsidRPr="007510D7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9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160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8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1098" w:type="dxa"/>
            <w:gridSpan w:val="2"/>
            <w:vAlign w:val="center"/>
          </w:tcPr>
          <w:p w:rsidR="00E07C8E" w:rsidRPr="00020FEC" w:rsidRDefault="00E07C8E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7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7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7" w:type="dxa"/>
            <w:gridSpan w:val="2"/>
            <w:vAlign w:val="center"/>
          </w:tcPr>
          <w:p w:rsidR="00E07C8E" w:rsidRPr="00020FEC" w:rsidRDefault="00E07C8E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0FEC">
              <w:rPr>
                <w:rFonts w:ascii="Times New Roman" w:eastAsia="Calibri" w:hAnsi="Times New Roman" w:cs="Times New Roman"/>
                <w:sz w:val="18"/>
                <w:szCs w:val="18"/>
              </w:rPr>
              <w:t>15 Gün</w:t>
            </w:r>
          </w:p>
        </w:tc>
        <w:tc>
          <w:tcPr>
            <w:tcW w:w="969" w:type="dxa"/>
            <w:gridSpan w:val="2"/>
            <w:vAlign w:val="center"/>
          </w:tcPr>
          <w:p w:rsidR="00E07C8E" w:rsidRPr="00923D1B" w:rsidRDefault="00E07C8E" w:rsidP="00E07C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9D7" w:rsidRPr="0090070D" w:rsidTr="00E07C8E">
        <w:trPr>
          <w:trHeight w:val="418"/>
        </w:trPr>
        <w:tc>
          <w:tcPr>
            <w:tcW w:w="1536" w:type="dxa"/>
            <w:vAlign w:val="center"/>
          </w:tcPr>
          <w:p w:rsidR="002239D7" w:rsidRPr="009B6CB4" w:rsidRDefault="002239D7" w:rsidP="00E07C8E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2239D7" w:rsidRPr="007510D7" w:rsidRDefault="002239D7" w:rsidP="00E07C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239D7" w:rsidRPr="007510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9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2239D7" w:rsidRDefault="002239D7" w:rsidP="00E07C8E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gridSpan w:val="2"/>
            <w:vAlign w:val="center"/>
          </w:tcPr>
          <w:p w:rsidR="002239D7" w:rsidRPr="00020FEC" w:rsidRDefault="002239D7" w:rsidP="00E07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2239D7" w:rsidRDefault="002239D7" w:rsidP="00E07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ACE" w:rsidRDefault="00417ACE"/>
    <w:tbl>
      <w:tblPr>
        <w:tblStyle w:val="TabloKlavuzu"/>
        <w:tblW w:w="15735" w:type="dxa"/>
        <w:tblInd w:w="-743" w:type="dxa"/>
        <w:tblLayout w:type="fixed"/>
        <w:tblLook w:val="04A0"/>
      </w:tblPr>
      <w:tblGrid>
        <w:gridCol w:w="1417"/>
        <w:gridCol w:w="122"/>
        <w:gridCol w:w="1153"/>
        <w:gridCol w:w="217"/>
        <w:gridCol w:w="1203"/>
        <w:gridCol w:w="116"/>
        <w:gridCol w:w="874"/>
        <w:gridCol w:w="192"/>
        <w:gridCol w:w="1075"/>
        <w:gridCol w:w="11"/>
        <w:gridCol w:w="877"/>
        <w:gridCol w:w="682"/>
        <w:gridCol w:w="354"/>
        <w:gridCol w:w="922"/>
        <w:gridCol w:w="141"/>
        <w:gridCol w:w="709"/>
        <w:gridCol w:w="186"/>
        <w:gridCol w:w="1090"/>
        <w:gridCol w:w="86"/>
        <w:gridCol w:w="623"/>
        <w:gridCol w:w="413"/>
        <w:gridCol w:w="817"/>
        <w:gridCol w:w="45"/>
        <w:gridCol w:w="709"/>
        <w:gridCol w:w="393"/>
        <w:gridCol w:w="599"/>
        <w:gridCol w:w="709"/>
      </w:tblGrid>
      <w:tr w:rsidR="00E56E35" w:rsidRPr="008C7C5B" w:rsidTr="00A06DC1">
        <w:tc>
          <w:tcPr>
            <w:tcW w:w="1539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70" w:type="dxa"/>
            <w:gridSpan w:val="2"/>
            <w:vMerge w:val="restart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826" w:type="dxa"/>
            <w:gridSpan w:val="2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5" w:type="dxa"/>
            <w:gridSpan w:val="4"/>
          </w:tcPr>
          <w:p w:rsidR="00E56E35" w:rsidRPr="008C7C5B" w:rsidRDefault="00687CDB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E56E35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3921" w:type="dxa"/>
            <w:gridSpan w:val="6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520" w:type="dxa"/>
            <w:gridSpan w:val="1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E56E35" w:rsidRPr="008C7C5B" w:rsidTr="00A06DC1"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2"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1958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12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853" w:type="dxa"/>
            <w:gridSpan w:val="3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455" w:type="dxa"/>
            <w:gridSpan w:val="5"/>
          </w:tcPr>
          <w:p w:rsidR="00E56E35" w:rsidRPr="008C7C5B" w:rsidRDefault="00E56E35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215C9A" w:rsidRPr="007510D7" w:rsidTr="00A06DC1">
        <w:trPr>
          <w:trHeight w:val="1516"/>
        </w:trPr>
        <w:tc>
          <w:tcPr>
            <w:tcW w:w="1539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Merge/>
          </w:tcPr>
          <w:p w:rsidR="00E56E35" w:rsidRPr="007C01FC" w:rsidRDefault="00E56E35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75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8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22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7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036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817" w:type="dxa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147" w:type="dxa"/>
            <w:gridSpan w:val="3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308" w:type="dxa"/>
            <w:gridSpan w:val="2"/>
            <w:textDirection w:val="btLr"/>
            <w:vAlign w:val="center"/>
          </w:tcPr>
          <w:p w:rsidR="00E56E35" w:rsidRPr="007510D7" w:rsidRDefault="00E56E35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Ulusal Tütün Kontrol Programı ve Eylem Planı       ile ilgili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3’er aylık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periyotlar                            Nisan-Temmuz- Ekim-  Ocak  halinde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 İçişleri Bakanlığına rapor halinde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gönderilmesi 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</w:p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Mahalli İdareler Müdürlüğü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223B1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30 iş günü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4D01">
              <w:rPr>
                <w:rFonts w:ascii="Times New Roman" w:eastAsia="Calibri" w:hAnsi="Times New Roman" w:cs="Times New Roman"/>
                <w:sz w:val="18"/>
                <w:szCs w:val="18"/>
              </w:rPr>
              <w:t>Veriler Belediyelerden kaynaklı toplanamadı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Ruhsatsız ya da ruhsata aykırı yapılaşmayla mücadele kapsamında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yapılan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çalışmaların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aylık dönemler halinde         10 Ocak ve  10 Temmuz  tarihlerinde  toplamak ve hazırlanan raporun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 iş gününde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223B1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1244D9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Özürlü Vatandaşlarımızın toplumsal yaşama katılımlarının sağlanması hususunda yapılan çalışmalara ilişkin rapor yılda 1 kez olmak üzere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Ocak tarihine kadar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1244D9" w:rsidP="001244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223B1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75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734D01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734D01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15C9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.Hizmet Damgalı Pasaport formunun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tasdik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223B1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İşlem yok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gün içinde yapılmasını sağlamak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223B1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İşlem yok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Şehir ve köy içme sularının, belirlenen temel standartlara uygunluğunun sağlanması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hususunda  6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ayda bir Ocak ve Temmuz  ayının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 ünde)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rapor halinde  10 gün içinde İl Valisine sunmak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0C6D43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0C6D43" w:rsidRDefault="00223B1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İşlem yok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İç Göçten kaynaklanan sorunları en aza indirmek ve kaçak yapılaşmayı önlemek amacıyla yapılan çalışmalar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hakkında  rapor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düzenlemek ve 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Nisan, Ağustos, Aralık aylarının 10’una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kadar İçişleri Bakanlığı Mahalli İdareler Genel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</w:tcPr>
          <w:p w:rsidR="00E56E35" w:rsidRPr="007510D7" w:rsidRDefault="00E56E35" w:rsidP="00215C9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D04DBF" w:rsidRDefault="00D04DBF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  <w:r w:rsidR="00BB26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5" w:type="dxa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10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Yapı ruhsatı verilen binalar ve yapı kullanım izinlerine ilişkin bilgi ve belgeleri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halinde       Ocak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Nisan-Temmuz- Ekim  aylarının en geç takip eden ayın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ine kadar icmal edilerek İl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Planlama ve Koordinasyon Müdürlüğüne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BB2672" w:rsidP="00215C9A">
            <w:pPr>
              <w:jc w:val="center"/>
              <w:rPr>
                <w:sz w:val="16"/>
                <w:szCs w:val="16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meslek edindirme kurslarını yaygınlaştırmaları ile ilgili çalışmaların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en geç </w:t>
            </w:r>
            <w:smartTag w:uri="urn:schemas-microsoft-com:office:smarttags" w:element="metricconverter">
              <w:smartTagPr>
                <w:attr w:name="ProductID" w:val="20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20’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sine 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Default="00BB2672" w:rsidP="00215C9A">
            <w:pPr>
              <w:jc w:val="center"/>
              <w:rPr>
                <w:sz w:val="16"/>
                <w:szCs w:val="16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20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bulunan otopark ve tescilli araç sayılarının tespiti hususunda gerekli iş ve işlemlerin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Ocak- Nisan-Temmuz-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Ekim  aylarının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10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‘ una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denk gelen iş günü içinde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BB267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Veri toplama devam ediyor.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30CCF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30CCF">
              <w:rPr>
                <w:rFonts w:ascii="Times New Roman" w:eastAsia="Calibri" w:hAnsi="Times New Roman" w:cs="Times New Roman"/>
                <w:sz w:val="16"/>
                <w:szCs w:val="16"/>
              </w:rPr>
              <w:t>Gerçekleşmedi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395D5E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Devam E</w:t>
            </w:r>
            <w:r w:rsidRPr="00395D5E">
              <w:rPr>
                <w:rFonts w:ascii="Times New Roman" w:eastAsia="Calibri" w:hAnsi="Times New Roman" w:cs="Times New Roman"/>
                <w:sz w:val="18"/>
                <w:szCs w:val="18"/>
              </w:rPr>
              <w:t>diyor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ve 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en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ün içinde Vali Onayı alınarak ilgili Kurumuna yazılması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BB2672" w:rsidRDefault="00BB267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672">
              <w:rPr>
                <w:rFonts w:ascii="Times New Roman" w:hAnsi="Times New Roman"/>
                <w:sz w:val="18"/>
                <w:szCs w:val="18"/>
              </w:rPr>
              <w:t>3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BB2672" w:rsidRDefault="00BB2672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2672">
              <w:rPr>
                <w:rFonts w:ascii="Times New Roman" w:hAnsi="Times New Roman"/>
                <w:sz w:val="18"/>
                <w:szCs w:val="18"/>
              </w:rPr>
              <w:t>3 iş günü ile 7 iş günü arasında gerçekleşti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Norm kadroya uygun olarak çalıştırılacak kısmi zamanlı sözleşmeli personel işlemlerine ait dosyanın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7 iş günü içinde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İçişleri Bakanlığına 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sonuçlandırılması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şlem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Y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Yerel Bilgi Projesi; yerel yönetimlerle ilgili güncel, verilerin belirtilen süre içinde girilip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girilmediğinin  aylık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kontrol edilmesi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Her ay düzenli olarak bilgiler güncelleniyor.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Mahalli İdarelere ait Yerel Bilgi Projesi kapsamında verilerin girilmesi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Her ay düzenli olarak bilgiler güncelleniyor.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G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erçekleşti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İkinci el oto galerilerinin yerleşim yerleri dışına çıkarılması için 3 ayda bir             Nisan-Temmuz- Ekim-  Ocak tarihlerinde gerekli yazışmaların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yapılması  ve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ayın 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7510D7">
                <w:rPr>
                  <w:rFonts w:ascii="Times New Roman" w:hAnsi="Times New Roman"/>
                  <w:b/>
                  <w:bCs/>
                  <w:color w:val="000000"/>
                  <w:sz w:val="18"/>
                  <w:szCs w:val="18"/>
                </w:rPr>
                <w:t>15’</w:t>
              </w:r>
            </w:smartTag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ine kadar, toplanan yazıların bir rapor halinde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İdaresi , Belediyeler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bağlı kuruluşlar ile Mahalli İdare Birlikleri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B.İ.T. </w:t>
            </w:r>
            <w:proofErr w:type="spell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lerde</w:t>
            </w:r>
            <w:proofErr w:type="spell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istihdam edilen personele ilişkin veriler 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Nisan-Temmuz- Ekim-  Ocak aylarında toplamak ve İçişleri Bakanlığına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1244D9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 xml:space="preserve">Belediyelerin süresi içerisinde göndermemesi </w:t>
            </w:r>
            <w:r w:rsidRPr="00D04D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nedeni ile hedef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14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21.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Denetim Raporu ve Teftiş Layihası ile ilgili iş ve işlemlere ait bilgi ve belgelerin yılda 2 kez                    olmak üzere (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Ocak ve Temmuz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ayı içerisinde )  İçişleri Bakanlığına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>Belediyelerin süresi içerisinde göndermemesi nedeni ile hedef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Genelinde yapılan tesis ve yatırımların tespit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edilmesi maksadıyla </w:t>
            </w:r>
            <w:smartTag w:uri="urn:schemas-microsoft-com:office:smarttags" w:element="metricconverter">
              <w:smartTagPr>
                <w:attr w:name="ProductID" w:val="3’"/>
              </w:smartTagPr>
              <w:r w:rsidRPr="007510D7">
                <w:rPr>
                  <w:rFonts w:ascii="Times New Roman" w:hAnsi="Times New Roman"/>
                  <w:color w:val="000000"/>
                  <w:sz w:val="18"/>
                  <w:szCs w:val="18"/>
                </w:rPr>
                <w:t>3’</w:t>
              </w:r>
            </w:smartTag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er aylık dönemler halinde                                        Nisan -  Temmuz - Ekim -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Ocak  aylarında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gerekli bilgilerin toplanması, icmalinin yapılması ve 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Planlama ve Koordinasyon Müdürlüğü-ne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4DBF">
              <w:rPr>
                <w:rFonts w:ascii="Times New Roman" w:hAnsi="Times New Roman" w:cs="Times New Roman"/>
                <w:sz w:val="18"/>
                <w:szCs w:val="18"/>
              </w:rPr>
              <w:t xml:space="preserve">Belediyelerin süresi içerisinde </w:t>
            </w:r>
            <w:r w:rsidRPr="00D04D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göndermemesi nedeni ile hedef gerçekleşmedi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 w:rsidRPr="00FE1285">
              <w:rPr>
                <w:rFonts w:ascii="Times New Roman" w:hAnsi="Times New Roman" w:cs="Times New Roman"/>
                <w:sz w:val="18"/>
                <w:szCs w:val="18"/>
              </w:rPr>
              <w:t>Veriler Toplanıyor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23.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içinde Darphane ve Damga Matbaası Genel Müdürlüğüne gönderilmesi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iş günü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12 İş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Default="00E56E35" w:rsidP="00215C9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24.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Devlet Memurlarına Ödenecek Zam ve Tazminatlara İlişkin kurumlarca hazırlanan ve Valilikçe tasdik edilen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cetvellerin  Mart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ayının ikinci haftasında Sayıştay Başkanlığa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B2328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Resmi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gazetede  yayınlanması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geçiktiğinden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dolayı hedef 2 gün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geçikmeyle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tutturuldu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Birliği Kurulmasına ilişkin Valiliğe yapılan başvuruya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içinde hazırlayıp Bakanlığa göndermek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26.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Büyükşehir Belediyesi Meclis kararlarının </w:t>
            </w:r>
            <w:r w:rsidRPr="007510D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içerisinde Hukuka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Uygunluk Komisyonunda görüşülmesi ve Hukuka aykırı olan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taşınması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350E1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gün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60 gün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27.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Uygunluk Komisyonunda görüşülmesi ve Hukuka aykırı olan meclis kararlarını  iade edilmesinin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A214B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gün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88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922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817" w:type="dxa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FE1285" w:rsidRDefault="00E56E35" w:rsidP="00215C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1285">
              <w:rPr>
                <w:rFonts w:ascii="Times New Roman" w:eastAsia="Calibri" w:hAnsi="Times New Roman" w:cs="Times New Roman"/>
                <w:sz w:val="18"/>
                <w:szCs w:val="18"/>
              </w:rPr>
              <w:t>7 iş günü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28.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Mahalli İdare Birlikleri Meclis </w:t>
            </w:r>
            <w:proofErr w:type="gramStart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kararlarının  60</w:t>
            </w:r>
            <w:proofErr w:type="gramEnd"/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gün içerisinde Hukuka Uygunluk Komisyonunda görüşülmesi ve 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Hukuka aykırı olan meclis kararlarının  yargıya taşınması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4A008C" w:rsidRDefault="00A214BE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gün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4A008C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008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6E35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E56E35" w:rsidRPr="007510D7" w:rsidRDefault="00E56E35" w:rsidP="00215C9A">
            <w:pPr>
              <w:spacing w:before="60" w:after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29.</w:t>
            </w:r>
            <w:r w:rsidRPr="007510D7">
              <w:rPr>
                <w:rFonts w:ascii="Times New Roman" w:hAnsi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  <w:r w:rsidR="00215C9A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319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  <w:gridSpan w:val="2"/>
            <w:vAlign w:val="center"/>
          </w:tcPr>
          <w:p w:rsidR="00E56E35" w:rsidRPr="007510D7" w:rsidRDefault="00E56E35" w:rsidP="00215C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888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2" w:type="dxa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3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6" w:type="dxa"/>
            <w:gridSpan w:val="2"/>
            <w:vAlign w:val="center"/>
          </w:tcPr>
          <w:p w:rsidR="00E56E35" w:rsidRPr="00020FEC" w:rsidRDefault="00E56E35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7" w:type="dxa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gridSpan w:val="3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8" w:type="dxa"/>
            <w:gridSpan w:val="2"/>
            <w:vAlign w:val="center"/>
          </w:tcPr>
          <w:p w:rsidR="00E56E35" w:rsidRPr="00923D1B" w:rsidRDefault="00E56E35" w:rsidP="00215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90070D" w:rsidTr="00A06DC1">
        <w:trPr>
          <w:trHeight w:val="559"/>
        </w:trPr>
        <w:tc>
          <w:tcPr>
            <w:tcW w:w="1539" w:type="dxa"/>
            <w:gridSpan w:val="2"/>
            <w:vAlign w:val="center"/>
          </w:tcPr>
          <w:p w:rsidR="00215C9A" w:rsidRPr="007510D7" w:rsidRDefault="00215C9A" w:rsidP="00215C9A">
            <w:pPr>
              <w:spacing w:before="60" w:after="60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215C9A" w:rsidRPr="007510D7" w:rsidRDefault="00215C9A" w:rsidP="00215C9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5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215C9A" w:rsidRDefault="00215C9A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215C9A" w:rsidRDefault="00215C9A" w:rsidP="00215C9A">
            <w:pPr>
              <w:jc w:val="center"/>
              <w:rPr>
                <w:rFonts w:ascii="Times New Roman" w:hAnsi="Times New Roman" w:cs="Times New Roman"/>
              </w:rPr>
            </w:pPr>
          </w:p>
          <w:p w:rsidR="00A214BE" w:rsidRDefault="00A214BE" w:rsidP="00215C9A">
            <w:pPr>
              <w:jc w:val="center"/>
              <w:rPr>
                <w:rFonts w:ascii="Times New Roman" w:hAnsi="Times New Roman" w:cs="Times New Roman"/>
              </w:rPr>
            </w:pPr>
          </w:p>
          <w:p w:rsidR="00A214BE" w:rsidRDefault="00A214BE" w:rsidP="00215C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5C9A" w:rsidRPr="008C7C5B" w:rsidTr="00A06DC1">
        <w:tc>
          <w:tcPr>
            <w:tcW w:w="1417" w:type="dxa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5" w:type="dxa"/>
            <w:gridSpan w:val="2"/>
            <w:vMerge w:val="restart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43" w:type="dxa"/>
            <w:gridSpan w:val="2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gridSpan w:val="4"/>
          </w:tcPr>
          <w:p w:rsidR="00215C9A" w:rsidRPr="008C7C5B" w:rsidRDefault="007051E3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215C9A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963" w:type="dxa"/>
            <w:gridSpan w:val="9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5670" w:type="dxa"/>
            <w:gridSpan w:val="11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215C9A" w:rsidRPr="008C7C5B" w:rsidTr="00A06DC1"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5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126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5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1984" w:type="dxa"/>
            <w:gridSpan w:val="4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1701" w:type="dxa"/>
            <w:gridSpan w:val="3"/>
          </w:tcPr>
          <w:p w:rsidR="00215C9A" w:rsidRPr="008C7C5B" w:rsidRDefault="00215C9A" w:rsidP="00215C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06DC1" w:rsidRPr="007510D7" w:rsidTr="00A06DC1">
        <w:trPr>
          <w:trHeight w:val="1516"/>
        </w:trPr>
        <w:tc>
          <w:tcPr>
            <w:tcW w:w="1417" w:type="dxa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</w:tcPr>
          <w:p w:rsidR="00215C9A" w:rsidRPr="007C01FC" w:rsidRDefault="00215C9A" w:rsidP="00215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990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8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417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215C9A" w:rsidRPr="007510D7" w:rsidRDefault="00215C9A" w:rsidP="00215C9A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Özel </w:t>
            </w:r>
            <w:proofErr w:type="gramStart"/>
            <w:r w:rsidRPr="007510D7">
              <w:rPr>
                <w:rFonts w:ascii="Times New Roman" w:hAnsi="Times New Roman"/>
                <w:sz w:val="18"/>
                <w:szCs w:val="18"/>
              </w:rPr>
              <w:t>Kalem  Müdürlüğüne</w:t>
            </w:r>
            <w:proofErr w:type="gram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gelen Yazı ve Dilekçelerle ilgili işlemlerin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Teslim Alındığı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Özel Kalem Müdürlüğü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B56E39" w:rsidP="007051E3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7051E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Programlarını kutlamanın yapılacağı günün en az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10 gün öncesinden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kurumlara duyurulması.</w:t>
            </w:r>
          </w:p>
          <w:p w:rsidR="00B96E73" w:rsidRPr="007510D7" w:rsidRDefault="00B96E73" w:rsidP="00A21E8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E7588D" w:rsidRDefault="007051E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E7588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8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Akdeniz Bölge Komutanlığındaki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Komutan  değişikliği</w:t>
            </w:r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nedeniyle programın 22 Ağustos 2011 tarihinde Valiliğimize gönderilmesinden dolayı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15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13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Davetiyelerle ilgili işlemleri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zamanında yapmak.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59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davetiye </w:t>
            </w: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V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aliye arz 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lastRenderedPageBreak/>
              <w:t>edilmiş</w:t>
            </w:r>
          </w:p>
          <w:p w:rsidR="00B96E73" w:rsidRPr="00B96E73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2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mesaj yazılmış</w:t>
            </w:r>
          </w:p>
          <w:p w:rsidR="00B96E73" w:rsidRPr="00E7588D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 xml:space="preserve"> programa</w:t>
            </w:r>
            <w:r w:rsidR="00B96E73" w:rsidRPr="00E7588D">
              <w:rPr>
                <w:rStyle w:val="Balk1Char"/>
                <w:rFonts w:ascii="Times New Roman" w:hAnsi="Times New Roman"/>
                <w:sz w:val="18"/>
                <w:szCs w:val="18"/>
              </w:rPr>
              <w:t xml:space="preserve"> </w:t>
            </w:r>
            <w:r w:rsidR="00B96E73" w:rsidRPr="00B96E73"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işlenmiş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lastRenderedPageBreak/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 gün önce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Kutlama/Anma programlarında protokol düzenlemesinin Törenden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önce hazırlanması.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7051E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1 gün önce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18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45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155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95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60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70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11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40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85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17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50 kişi Vali </w:t>
            </w:r>
            <w:proofErr w:type="gram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Yrd.</w:t>
            </w:r>
            <w:proofErr w:type="spellStart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proofErr w:type="spellEnd"/>
            <w:proofErr w:type="gramEnd"/>
            <w:r w:rsidRPr="003D30B8">
              <w:rPr>
                <w:rFonts w:ascii="Times New Roman" w:hAnsi="Times New Roman" w:cs="Times New Roman"/>
                <w:sz w:val="18"/>
                <w:szCs w:val="18"/>
              </w:rPr>
              <w:t xml:space="preserve"> yönlendirilmiş</w:t>
            </w:r>
          </w:p>
        </w:tc>
        <w:tc>
          <w:tcPr>
            <w:tcW w:w="709" w:type="dxa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40 randevu talebi gerçekleşmiş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30B8">
              <w:rPr>
                <w:rFonts w:ascii="Times New Roman" w:hAnsi="Times New Roman" w:cs="Times New Roman"/>
                <w:sz w:val="18"/>
                <w:szCs w:val="18"/>
              </w:rPr>
              <w:t>22 kişiye randevu verilmiş</w:t>
            </w:r>
          </w:p>
          <w:p w:rsidR="00B96E73" w:rsidRPr="003D30B8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  <w:r>
              <w:t>-</w:t>
            </w: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Randevu Taleplerinin Alındığı tarihte değerlendirilerek cevabının verilmesi.</w:t>
            </w: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7051E3" w:rsidP="00D86FA7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  <w:t>36 randevu talebi gerçekleşmiş 25 kişiye randevu verilmiş</w:t>
            </w:r>
          </w:p>
        </w:tc>
        <w:tc>
          <w:tcPr>
            <w:tcW w:w="990" w:type="dxa"/>
            <w:gridSpan w:val="2"/>
            <w:vAlign w:val="center"/>
          </w:tcPr>
          <w:p w:rsidR="00B96E73" w:rsidRPr="001B63AC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Style w:val="Balk1Char"/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A06DC1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96E73" w:rsidRPr="007510D7" w:rsidRDefault="00B96E73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96E73" w:rsidRPr="007510D7" w:rsidRDefault="00B96E73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96E73" w:rsidRP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96E73" w:rsidRDefault="00B96E73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96E73" w:rsidRPr="00507482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96E73" w:rsidRPr="0090070D" w:rsidRDefault="00B96E73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  <w:tr w:rsidR="00B56E39" w:rsidRPr="0090070D" w:rsidTr="00A06DC1">
        <w:trPr>
          <w:trHeight w:val="418"/>
        </w:trPr>
        <w:tc>
          <w:tcPr>
            <w:tcW w:w="1417" w:type="dxa"/>
            <w:vAlign w:val="center"/>
          </w:tcPr>
          <w:p w:rsidR="00B56E39" w:rsidRPr="007510D7" w:rsidRDefault="00B56E39" w:rsidP="00A21E88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56E39" w:rsidRPr="007510D7" w:rsidRDefault="00B56E39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B56E39" w:rsidRPr="00B96E73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B56E39" w:rsidRDefault="00B56E39" w:rsidP="00A21E88">
            <w:pPr>
              <w:tabs>
                <w:tab w:val="left" w:pos="13680"/>
              </w:tabs>
              <w:jc w:val="center"/>
              <w:rPr>
                <w:rStyle w:val="Balk1Char"/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6E39" w:rsidRPr="00507482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56E39" w:rsidRPr="0090070D" w:rsidRDefault="00B56E39" w:rsidP="00215C9A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</w:pPr>
          </w:p>
        </w:tc>
      </w:tr>
    </w:tbl>
    <w:p w:rsidR="00E56E35" w:rsidRDefault="00E56E35"/>
    <w:p w:rsidR="004F7B4A" w:rsidRDefault="004F7B4A"/>
    <w:p w:rsidR="004F7B4A" w:rsidRDefault="004F7B4A"/>
    <w:tbl>
      <w:tblPr>
        <w:tblStyle w:val="TabloKlavuzu"/>
        <w:tblW w:w="18569" w:type="dxa"/>
        <w:tblInd w:w="-743" w:type="dxa"/>
        <w:tblLook w:val="04A0"/>
      </w:tblPr>
      <w:tblGrid>
        <w:gridCol w:w="142"/>
        <w:gridCol w:w="1494"/>
        <w:gridCol w:w="1058"/>
        <w:gridCol w:w="291"/>
        <w:gridCol w:w="734"/>
        <w:gridCol w:w="1266"/>
        <w:gridCol w:w="862"/>
        <w:gridCol w:w="1186"/>
        <w:gridCol w:w="481"/>
        <w:gridCol w:w="315"/>
        <w:gridCol w:w="1434"/>
        <w:gridCol w:w="796"/>
        <w:gridCol w:w="573"/>
        <w:gridCol w:w="861"/>
        <w:gridCol w:w="796"/>
        <w:gridCol w:w="753"/>
        <w:gridCol w:w="681"/>
        <w:gridCol w:w="856"/>
        <w:gridCol w:w="1156"/>
        <w:gridCol w:w="278"/>
        <w:gridCol w:w="1122"/>
        <w:gridCol w:w="1434"/>
      </w:tblGrid>
      <w:tr w:rsidR="00A06DC1" w:rsidRPr="008C7C5B" w:rsidTr="005D4AB1">
        <w:trPr>
          <w:gridAfter w:val="2"/>
          <w:wAfter w:w="2556" w:type="dxa"/>
        </w:trPr>
        <w:tc>
          <w:tcPr>
            <w:tcW w:w="1636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349" w:type="dxa"/>
            <w:gridSpan w:val="2"/>
            <w:vMerge w:val="restart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3028" w:type="dxa"/>
            <w:gridSpan w:val="16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06DC1" w:rsidRPr="008C7C5B" w:rsidTr="005D4AB1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gridSpan w:val="2"/>
          </w:tcPr>
          <w:p w:rsidR="00A06DC1" w:rsidRPr="008C7C5B" w:rsidRDefault="00B43A6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Mart</w:t>
            </w:r>
            <w:r w:rsidR="00A06DC1" w:rsidRPr="008C7C5B">
              <w:rPr>
                <w:rFonts w:ascii="Times New Roman" w:hAnsi="Times New Roman" w:cs="Times New Roman"/>
                <w:b/>
              </w:rPr>
              <w:t xml:space="preserve"> 2012</w:t>
            </w:r>
          </w:p>
        </w:tc>
        <w:tc>
          <w:tcPr>
            <w:tcW w:w="4278" w:type="dxa"/>
            <w:gridSpan w:val="5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 2011</w:t>
            </w:r>
          </w:p>
        </w:tc>
        <w:tc>
          <w:tcPr>
            <w:tcW w:w="6750" w:type="dxa"/>
            <w:gridSpan w:val="9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 2011</w:t>
            </w:r>
          </w:p>
        </w:tc>
      </w:tr>
      <w:tr w:rsidR="00A06DC1" w:rsidRPr="008C7C5B" w:rsidTr="005D4AB1">
        <w:trPr>
          <w:gridAfter w:val="2"/>
          <w:wAfter w:w="2556" w:type="dxa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Ağustos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Ekim</w:t>
            </w:r>
          </w:p>
        </w:tc>
        <w:tc>
          <w:tcPr>
            <w:tcW w:w="223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Kasım</w:t>
            </w:r>
          </w:p>
        </w:tc>
        <w:tc>
          <w:tcPr>
            <w:tcW w:w="2290" w:type="dxa"/>
            <w:gridSpan w:val="3"/>
          </w:tcPr>
          <w:p w:rsidR="00A06DC1" w:rsidRPr="008C7C5B" w:rsidRDefault="00A06DC1" w:rsidP="00A21E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C5B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E2B" w:rsidRPr="007510D7" w:rsidTr="005D4AB1">
        <w:trPr>
          <w:gridAfter w:val="2"/>
          <w:wAfter w:w="2556" w:type="dxa"/>
          <w:trHeight w:val="1516"/>
        </w:trPr>
        <w:tc>
          <w:tcPr>
            <w:tcW w:w="1636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Merge/>
          </w:tcPr>
          <w:p w:rsidR="00A06DC1" w:rsidRPr="007C01FC" w:rsidRDefault="00A06DC1" w:rsidP="00A2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26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62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18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79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  <w:tc>
          <w:tcPr>
            <w:tcW w:w="856" w:type="dxa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Gerçekleşen</w:t>
            </w:r>
          </w:p>
        </w:tc>
        <w:tc>
          <w:tcPr>
            <w:tcW w:w="1434" w:type="dxa"/>
            <w:gridSpan w:val="2"/>
            <w:textDirection w:val="btLr"/>
            <w:vAlign w:val="center"/>
          </w:tcPr>
          <w:p w:rsidR="00A06DC1" w:rsidRPr="007510D7" w:rsidRDefault="00A06DC1" w:rsidP="00A21E88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Gerçekleşmeme Nedenleri</w:t>
            </w:r>
          </w:p>
        </w:tc>
      </w:tr>
      <w:tr w:rsidR="00A40E2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</w:tcPr>
          <w:p w:rsidR="0010297B" w:rsidRPr="007510D7" w:rsidRDefault="0010297B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734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kişi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Başvuru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İl Emniyet Müdürlüğünden cevab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ı</w:t>
            </w: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yazı gelmedi.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Akreditasyon işlemine gerek olmamıştır.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45/45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28/28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35/35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25/25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5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  <w:p w:rsidR="0010297B" w:rsidRPr="00690564" w:rsidRDefault="0010297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44/44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186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38/38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204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51/51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197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50/50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195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48</w:t>
            </w:r>
          </w:p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183 </w:t>
            </w:r>
            <w:proofErr w:type="spellStart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dk</w:t>
            </w:r>
            <w:proofErr w:type="spellEnd"/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kurumlara yazılmasını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6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Konunun detayı araştırıldı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6/6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19/16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Konunun içeriği araştırıldı.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66" w:type="dxa"/>
            <w:vAlign w:val="center"/>
          </w:tcPr>
          <w:p w:rsidR="0010297B" w:rsidRPr="00690564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3/3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10297B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10297B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10297B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Basın Trafik Kartı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10297B" w:rsidRPr="007510D7" w:rsidRDefault="0010297B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10297B" w:rsidRPr="007510D7" w:rsidRDefault="0010297B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734" w:type="dxa"/>
            <w:vAlign w:val="center"/>
          </w:tcPr>
          <w:p w:rsidR="0010297B" w:rsidRPr="0018362B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6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6" w:type="dxa"/>
            <w:vAlign w:val="center"/>
          </w:tcPr>
          <w:p w:rsidR="0010297B" w:rsidRPr="002C0E66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24"/>
                <w:szCs w:val="24"/>
              </w:rPr>
            </w:pPr>
            <w:r w:rsidRPr="002C0E66">
              <w:rPr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10297B" w:rsidRPr="00911328" w:rsidRDefault="0010297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5D4AB1">
        <w:trPr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B92FE6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İlgili kurula Ocak ayında oluşturulacağından</w:t>
            </w:r>
          </w:p>
        </w:tc>
        <w:tc>
          <w:tcPr>
            <w:tcW w:w="1122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 İlgili kurula Ocak ayında oluşturulacağından</w:t>
            </w: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05D2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79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  <w:tc>
          <w:tcPr>
            <w:tcW w:w="856" w:type="dxa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E505D2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 aylık dönem kapsamına girmediği için.</w:t>
            </w: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18362B" w:rsidP="00B92FE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8/8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4/4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5/5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314D" w:rsidRPr="007510D7" w:rsidRDefault="000D314D" w:rsidP="00A21E88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18362B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056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734" w:type="dxa"/>
            <w:vAlign w:val="center"/>
          </w:tcPr>
          <w:p w:rsidR="000D314D" w:rsidRPr="00690564" w:rsidRDefault="00B92FE6" w:rsidP="0018362B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8362B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56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8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676</w:t>
            </w: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498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11328">
              <w:rPr>
                <w:rFonts w:ascii="Times New Roman" w:eastAsia="Calibri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Hatalı yönlendirme</w:t>
            </w:r>
          </w:p>
        </w:tc>
        <w:tc>
          <w:tcPr>
            <w:tcW w:w="85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5D4AB1">
        <w:trPr>
          <w:gridAfter w:val="2"/>
          <w:wAfter w:w="2556" w:type="dxa"/>
          <w:trHeight w:val="559"/>
        </w:trPr>
        <w:tc>
          <w:tcPr>
            <w:tcW w:w="1636" w:type="dxa"/>
            <w:gridSpan w:val="2"/>
            <w:vAlign w:val="center"/>
          </w:tcPr>
          <w:p w:rsidR="000D314D" w:rsidRPr="007510D7" w:rsidRDefault="000D314D" w:rsidP="00A21E8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0D314D" w:rsidRPr="007510D7" w:rsidRDefault="000D314D" w:rsidP="00A21E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0D314D" w:rsidRPr="00690564" w:rsidRDefault="000D314D" w:rsidP="00A21E88">
            <w:pPr>
              <w:pStyle w:val="AralkYok"/>
              <w:tabs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2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 w:rsidR="000D314D" w:rsidRPr="00911328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0D314D" w:rsidRDefault="000D314D" w:rsidP="00A21E88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14D" w:rsidRPr="0090070D" w:rsidTr="005D4AB1">
        <w:trPr>
          <w:gridAfter w:val="2"/>
          <w:wAfter w:w="2556" w:type="dxa"/>
          <w:trHeight w:val="1590"/>
        </w:trPr>
        <w:tc>
          <w:tcPr>
            <w:tcW w:w="7829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Hazırlayan</w:t>
            </w: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184" w:type="dxa"/>
            <w:gridSpan w:val="10"/>
          </w:tcPr>
          <w:p w:rsidR="000D314D" w:rsidRPr="00A40E2B" w:rsidRDefault="000D314D" w:rsidP="00A21E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40E2B">
              <w:rPr>
                <w:rFonts w:ascii="Times New Roman" w:hAnsi="Times New Roman"/>
                <w:b/>
                <w:sz w:val="28"/>
                <w:szCs w:val="28"/>
              </w:rPr>
              <w:t>Kontrol Eden</w:t>
            </w:r>
          </w:p>
        </w:tc>
      </w:tr>
      <w:tr w:rsidR="00A6203B" w:rsidTr="005D4AB1">
        <w:trPr>
          <w:gridBefore w:val="1"/>
          <w:gridAfter w:val="3"/>
          <w:wBefore w:w="142" w:type="dxa"/>
          <w:wAfter w:w="2834" w:type="dxa"/>
        </w:trPr>
        <w:tc>
          <w:tcPr>
            <w:tcW w:w="15593" w:type="dxa"/>
            <w:gridSpan w:val="18"/>
            <w:vAlign w:val="center"/>
          </w:tcPr>
          <w:p w:rsidR="00A6203B" w:rsidRDefault="00A6203B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2012 MART AYI </w:t>
            </w:r>
            <w:r w:rsidR="00486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TABLOSU</w:t>
            </w: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Pr="006724CA" w:rsidRDefault="00531930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Hedef Sayısı</w:t>
            </w:r>
          </w:p>
        </w:tc>
        <w:tc>
          <w:tcPr>
            <w:tcW w:w="4820" w:type="dxa"/>
            <w:gridSpan w:val="6"/>
            <w:vAlign w:val="center"/>
          </w:tcPr>
          <w:p w:rsidR="00531930" w:rsidRPr="006724CA" w:rsidRDefault="00531930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3118" w:type="dxa"/>
            <w:gridSpan w:val="4"/>
            <w:vAlign w:val="center"/>
          </w:tcPr>
          <w:p w:rsidR="00531930" w:rsidRPr="006724CA" w:rsidRDefault="00531930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2410" w:type="dxa"/>
            <w:gridSpan w:val="3"/>
            <w:vAlign w:val="center"/>
          </w:tcPr>
          <w:p w:rsidR="00531930" w:rsidRPr="006724CA" w:rsidRDefault="00531930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1930" w:rsidRPr="006724CA" w:rsidRDefault="00531930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CA">
              <w:rPr>
                <w:rFonts w:ascii="Times New Roman" w:hAnsi="Times New Roman" w:cs="Times New Roman"/>
                <w:b/>
                <w:sz w:val="24"/>
                <w:szCs w:val="24"/>
              </w:rPr>
              <w:t>Gerçekleşmeme Nedeni</w:t>
            </w:r>
          </w:p>
          <w:p w:rsidR="00531930" w:rsidRPr="006724CA" w:rsidRDefault="00531930" w:rsidP="00C53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Yazı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 gerçekleşmiştir.</w:t>
            </w:r>
          </w:p>
        </w:tc>
        <w:tc>
          <w:tcPr>
            <w:tcW w:w="2410" w:type="dxa"/>
            <w:gridSpan w:val="3"/>
            <w:vAlign w:val="center"/>
          </w:tcPr>
          <w:p w:rsidR="00531930" w:rsidRDefault="00531930" w:rsidP="005D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Hedef (11) gerçekleşmemiştir.</w:t>
            </w:r>
          </w:p>
        </w:tc>
        <w:tc>
          <w:tcPr>
            <w:tcW w:w="2693" w:type="dxa"/>
            <w:gridSpan w:val="3"/>
            <w:vAlign w:val="center"/>
          </w:tcPr>
          <w:p w:rsidR="00531930" w:rsidRPr="005D4AB1" w:rsidRDefault="005D4AB1" w:rsidP="005D4AB1">
            <w:pPr>
              <w:jc w:val="center"/>
              <w:rPr>
                <w:rFonts w:ascii="Times New Roman" w:hAnsi="Times New Roman" w:cs="Times New Roman"/>
              </w:rPr>
            </w:pPr>
            <w:r w:rsidRPr="005D4AB1">
              <w:rPr>
                <w:rFonts w:ascii="Times New Roman" w:eastAsia="Calibri" w:hAnsi="Times New Roman" w:cs="Times New Roman"/>
              </w:rPr>
              <w:t>Hedef yıllık olduğu için gerçekleşmedi.</w:t>
            </w:r>
          </w:p>
          <w:p w:rsidR="00531930" w:rsidRDefault="00531930" w:rsidP="005D4A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Hukuk İşleri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Hedefte gerçekleşmiştir.</w:t>
            </w:r>
          </w:p>
        </w:tc>
        <w:tc>
          <w:tcPr>
            <w:tcW w:w="2410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Nüfus ve Vatandaşlık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Hedefte gerçekleşmiştir.</w:t>
            </w:r>
          </w:p>
        </w:tc>
        <w:tc>
          <w:tcPr>
            <w:tcW w:w="2410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Planlama ve Koordinasyon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Dernekler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Hedefte gerçekleşmiştir.</w:t>
            </w:r>
          </w:p>
        </w:tc>
        <w:tc>
          <w:tcPr>
            <w:tcW w:w="2410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İdare Kurulu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Hedefte gerçekleşmiştir.</w:t>
            </w:r>
          </w:p>
        </w:tc>
        <w:tc>
          <w:tcPr>
            <w:tcW w:w="2410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Mahalli İdareler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DE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E7D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Hedefte gerçekleşmiştir.</w:t>
            </w:r>
          </w:p>
        </w:tc>
        <w:tc>
          <w:tcPr>
            <w:tcW w:w="2410" w:type="dxa"/>
            <w:gridSpan w:val="3"/>
          </w:tcPr>
          <w:p w:rsidR="00531930" w:rsidRDefault="0069260B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Hedef (7-8-9-19-20-21-22-24) gerçekleşmemiştir.</w:t>
            </w:r>
          </w:p>
        </w:tc>
        <w:tc>
          <w:tcPr>
            <w:tcW w:w="2693" w:type="dxa"/>
            <w:gridSpan w:val="3"/>
            <w:vAlign w:val="center"/>
          </w:tcPr>
          <w:p w:rsidR="00531930" w:rsidRPr="005D4AB1" w:rsidRDefault="005D4AB1" w:rsidP="005D4AB1">
            <w:pPr>
              <w:jc w:val="center"/>
              <w:rPr>
                <w:rFonts w:ascii="Times New Roman" w:hAnsi="Times New Roman" w:cs="Times New Roman"/>
              </w:rPr>
            </w:pPr>
            <w:r w:rsidRPr="005D4AB1">
              <w:rPr>
                <w:rFonts w:ascii="Times New Roman" w:hAnsi="Times New Roman" w:cs="Times New Roman"/>
              </w:rPr>
              <w:t>Belediyelerin süresi içerisinde göndermemesi nedeni ile hedef gerçekleşmedi.</w:t>
            </w:r>
          </w:p>
          <w:p w:rsidR="00531930" w:rsidRPr="005D4AB1" w:rsidRDefault="00531930" w:rsidP="005D4A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 Kalem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Hedefte gerçekleşmiştir.</w:t>
            </w:r>
          </w:p>
        </w:tc>
        <w:tc>
          <w:tcPr>
            <w:tcW w:w="2410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</w:tr>
      <w:tr w:rsidR="00531930" w:rsidTr="005D4AB1">
        <w:trPr>
          <w:gridBefore w:val="1"/>
          <w:gridAfter w:val="3"/>
          <w:wBefore w:w="142" w:type="dxa"/>
          <w:wAfter w:w="2834" w:type="dxa"/>
        </w:trPr>
        <w:tc>
          <w:tcPr>
            <w:tcW w:w="2552" w:type="dxa"/>
            <w:gridSpan w:val="2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Adet Hedef</w:t>
            </w:r>
          </w:p>
        </w:tc>
        <w:tc>
          <w:tcPr>
            <w:tcW w:w="4820" w:type="dxa"/>
            <w:gridSpan w:val="6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 Basın ve Halkla İlişkiler Müdürlüğü</w:t>
            </w:r>
          </w:p>
        </w:tc>
        <w:tc>
          <w:tcPr>
            <w:tcW w:w="3118" w:type="dxa"/>
            <w:gridSpan w:val="4"/>
            <w:vAlign w:val="center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Hedefte gerçekleşmiştir.</w:t>
            </w:r>
          </w:p>
        </w:tc>
        <w:tc>
          <w:tcPr>
            <w:tcW w:w="2410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</w:tcPr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  <w:p w:rsidR="00531930" w:rsidRDefault="00531930" w:rsidP="00C53EDC">
            <w:pPr>
              <w:rPr>
                <w:rFonts w:ascii="Times New Roman" w:hAnsi="Times New Roman" w:cs="Times New Roman"/>
              </w:rPr>
            </w:pPr>
          </w:p>
        </w:tc>
      </w:tr>
    </w:tbl>
    <w:p w:rsidR="0010297B" w:rsidRDefault="0010297B"/>
    <w:p w:rsidR="0010297B" w:rsidRDefault="0010297B"/>
    <w:sectPr w:rsidR="0010297B" w:rsidSect="007C0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F1" w:rsidRDefault="00D455F1" w:rsidP="00165EB3">
      <w:pPr>
        <w:spacing w:after="0" w:line="240" w:lineRule="auto"/>
      </w:pPr>
      <w:r>
        <w:separator/>
      </w:r>
    </w:p>
  </w:endnote>
  <w:endnote w:type="continuationSeparator" w:id="0">
    <w:p w:rsidR="00D455F1" w:rsidRDefault="00D455F1" w:rsidP="0016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B" w:rsidRDefault="009837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B" w:rsidRDefault="009837D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B" w:rsidRDefault="009837D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F1" w:rsidRDefault="00D455F1" w:rsidP="00165EB3">
      <w:pPr>
        <w:spacing w:after="0" w:line="240" w:lineRule="auto"/>
      </w:pPr>
      <w:r>
        <w:separator/>
      </w:r>
    </w:p>
  </w:footnote>
  <w:footnote w:type="continuationSeparator" w:id="0">
    <w:p w:rsidR="00D455F1" w:rsidRDefault="00D455F1" w:rsidP="0016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B" w:rsidRDefault="009837D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84" w:rsidRDefault="00771E84" w:rsidP="00165EB3">
    <w:pPr>
      <w:pStyle w:val="stbilgi"/>
      <w:tabs>
        <w:tab w:val="clear" w:pos="4536"/>
        <w:tab w:val="clear" w:pos="9072"/>
        <w:tab w:val="left" w:pos="1320"/>
      </w:tabs>
    </w:pPr>
    <w:r>
      <w:tab/>
    </w:r>
  </w:p>
  <w:tbl>
    <w:tblPr>
      <w:tblW w:w="15735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686"/>
      <w:gridCol w:w="6974"/>
      <w:gridCol w:w="1964"/>
      <w:gridCol w:w="2081"/>
      <w:gridCol w:w="2030"/>
    </w:tblGrid>
    <w:tr w:rsidR="00771E84" w:rsidRPr="007510D7" w:rsidTr="006C6BAE">
      <w:trPr>
        <w:cantSplit/>
        <w:trHeight w:val="363"/>
      </w:trPr>
      <w:tc>
        <w:tcPr>
          <w:tcW w:w="2686" w:type="dxa"/>
          <w:vMerge w:val="restart"/>
          <w:vAlign w:val="center"/>
        </w:tcPr>
        <w:p w:rsidR="00771E84" w:rsidRPr="007510D7" w:rsidRDefault="009837DB" w:rsidP="00F420FB">
          <w:pPr>
            <w:pStyle w:val="stbilgi"/>
            <w:jc w:val="center"/>
            <w:rPr>
              <w:b/>
              <w:bCs/>
              <w:sz w:val="44"/>
              <w:szCs w:val="44"/>
            </w:rPr>
          </w:pPr>
          <w:r w:rsidRPr="009837DB"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4425" cy="1114425"/>
                <wp:effectExtent l="0" t="0" r="9525" b="9525"/>
                <wp:docPr id="77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4" w:type="dxa"/>
        </w:tcPr>
        <w:p w:rsidR="00771E84" w:rsidRPr="007510D7" w:rsidRDefault="00771E84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T.C.</w:t>
          </w:r>
        </w:p>
        <w:p w:rsidR="00771E84" w:rsidRPr="007510D7" w:rsidRDefault="00771E84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771E84" w:rsidRPr="007510D7" w:rsidRDefault="00771E84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1964" w:type="dxa"/>
          <w:vAlign w:val="center"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2081" w:type="dxa"/>
          <w:vAlign w:val="center"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MV.33.</w:t>
          </w:r>
          <w:proofErr w:type="gramStart"/>
          <w:r w:rsidRPr="007510D7">
            <w:rPr>
              <w:rFonts w:ascii="Times New Roman" w:hAnsi="Times New Roman"/>
              <w:b/>
              <w:bCs/>
            </w:rPr>
            <w:t>KYS.FR</w:t>
          </w:r>
          <w:proofErr w:type="gramEnd"/>
          <w:r w:rsidRPr="007510D7">
            <w:rPr>
              <w:rFonts w:ascii="Times New Roman" w:hAnsi="Times New Roman"/>
              <w:b/>
              <w:bCs/>
            </w:rPr>
            <w:t>.08</w:t>
          </w:r>
        </w:p>
      </w:tc>
      <w:tc>
        <w:tcPr>
          <w:tcW w:w="2030" w:type="dxa"/>
          <w:vMerge w:val="restart"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noProof/>
              <w:lang w:eastAsia="tr-TR"/>
            </w:rPr>
            <w:drawing>
              <wp:inline distT="0" distB="0" distL="0" distR="0">
                <wp:extent cx="1181100" cy="1400175"/>
                <wp:effectExtent l="1905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71E84" w:rsidRPr="007510D7" w:rsidTr="006C6BAE">
      <w:trPr>
        <w:cantSplit/>
        <w:trHeight w:val="162"/>
      </w:trPr>
      <w:tc>
        <w:tcPr>
          <w:tcW w:w="2686" w:type="dxa"/>
          <w:vMerge/>
        </w:tcPr>
        <w:p w:rsidR="00771E84" w:rsidRPr="007510D7" w:rsidRDefault="00771E84" w:rsidP="00F420FB">
          <w:pPr>
            <w:pStyle w:val="stbilgi"/>
          </w:pPr>
        </w:p>
      </w:tc>
      <w:tc>
        <w:tcPr>
          <w:tcW w:w="6974" w:type="dxa"/>
          <w:vMerge w:val="restart"/>
          <w:vAlign w:val="center"/>
        </w:tcPr>
        <w:p w:rsidR="00771E84" w:rsidRPr="007510D7" w:rsidRDefault="00771E84" w:rsidP="00F420FB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7510D7">
            <w:rPr>
              <w:rFonts w:ascii="Times New Roman" w:hAnsi="Times New Roman"/>
              <w:b/>
              <w:bCs/>
              <w:sz w:val="24"/>
              <w:szCs w:val="24"/>
            </w:rPr>
            <w:t>Kalite Hedefleri Takip Formu</w:t>
          </w:r>
        </w:p>
      </w:tc>
      <w:tc>
        <w:tcPr>
          <w:tcW w:w="1964" w:type="dxa"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Yayın Tarihi</w:t>
          </w:r>
        </w:p>
      </w:tc>
      <w:tc>
        <w:tcPr>
          <w:tcW w:w="2081" w:type="dxa"/>
        </w:tcPr>
        <w:p w:rsidR="00771E84" w:rsidRPr="007510D7" w:rsidRDefault="00771E84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01.08.2011</w:t>
          </w:r>
        </w:p>
      </w:tc>
      <w:tc>
        <w:tcPr>
          <w:tcW w:w="2030" w:type="dxa"/>
          <w:vMerge/>
        </w:tcPr>
        <w:p w:rsidR="00771E84" w:rsidRPr="007510D7" w:rsidRDefault="00771E84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771E84" w:rsidRPr="007510D7" w:rsidTr="006C6BAE">
      <w:trPr>
        <w:cantSplit/>
        <w:trHeight w:val="162"/>
      </w:trPr>
      <w:tc>
        <w:tcPr>
          <w:tcW w:w="2686" w:type="dxa"/>
          <w:vMerge/>
        </w:tcPr>
        <w:p w:rsidR="00771E84" w:rsidRPr="007510D7" w:rsidRDefault="00771E84" w:rsidP="00F420FB">
          <w:pPr>
            <w:pStyle w:val="stbilgi"/>
          </w:pPr>
        </w:p>
      </w:tc>
      <w:tc>
        <w:tcPr>
          <w:tcW w:w="6974" w:type="dxa"/>
          <w:vMerge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No</w:t>
          </w:r>
        </w:p>
      </w:tc>
      <w:tc>
        <w:tcPr>
          <w:tcW w:w="2081" w:type="dxa"/>
        </w:tcPr>
        <w:p w:rsidR="00771E84" w:rsidRPr="007510D7" w:rsidRDefault="00771E84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771E84" w:rsidRPr="007510D7" w:rsidRDefault="00771E84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771E84" w:rsidRPr="007510D7" w:rsidTr="006C6BAE">
      <w:trPr>
        <w:cantSplit/>
        <w:trHeight w:val="162"/>
      </w:trPr>
      <w:tc>
        <w:tcPr>
          <w:tcW w:w="2686" w:type="dxa"/>
          <w:vMerge/>
        </w:tcPr>
        <w:p w:rsidR="00771E84" w:rsidRPr="007510D7" w:rsidRDefault="00771E84" w:rsidP="00F420FB">
          <w:pPr>
            <w:pStyle w:val="stbilgi"/>
          </w:pPr>
        </w:p>
      </w:tc>
      <w:tc>
        <w:tcPr>
          <w:tcW w:w="6974" w:type="dxa"/>
          <w:vMerge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Revizyon Tarihi</w:t>
          </w:r>
        </w:p>
      </w:tc>
      <w:tc>
        <w:tcPr>
          <w:tcW w:w="2081" w:type="dxa"/>
        </w:tcPr>
        <w:p w:rsidR="00771E84" w:rsidRPr="007510D7" w:rsidRDefault="00771E84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  <w:tc>
        <w:tcPr>
          <w:tcW w:w="2030" w:type="dxa"/>
          <w:vMerge/>
        </w:tcPr>
        <w:p w:rsidR="00771E84" w:rsidRPr="007510D7" w:rsidRDefault="00771E84" w:rsidP="00F420FB">
          <w:pPr>
            <w:pStyle w:val="stbilgi"/>
            <w:jc w:val="both"/>
            <w:rPr>
              <w:rFonts w:ascii="Times New Roman" w:hAnsi="Times New Roman"/>
              <w:b/>
              <w:bCs/>
            </w:rPr>
          </w:pPr>
        </w:p>
      </w:tc>
    </w:tr>
    <w:tr w:rsidR="00771E84" w:rsidRPr="007510D7" w:rsidTr="006C6BAE">
      <w:trPr>
        <w:cantSplit/>
        <w:trHeight w:val="493"/>
      </w:trPr>
      <w:tc>
        <w:tcPr>
          <w:tcW w:w="2686" w:type="dxa"/>
          <w:vMerge/>
        </w:tcPr>
        <w:p w:rsidR="00771E84" w:rsidRPr="007510D7" w:rsidRDefault="00771E84" w:rsidP="00F420FB">
          <w:pPr>
            <w:pStyle w:val="stbilgi"/>
          </w:pPr>
        </w:p>
      </w:tc>
      <w:tc>
        <w:tcPr>
          <w:tcW w:w="6974" w:type="dxa"/>
          <w:vMerge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964" w:type="dxa"/>
        </w:tcPr>
        <w:p w:rsidR="00771E84" w:rsidRPr="007510D7" w:rsidRDefault="00771E84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Fonts w:ascii="Times New Roman" w:hAnsi="Times New Roman"/>
              <w:b/>
              <w:bCs/>
            </w:rPr>
            <w:t>Sayfa</w:t>
          </w:r>
        </w:p>
      </w:tc>
      <w:tc>
        <w:tcPr>
          <w:tcW w:w="2081" w:type="dxa"/>
        </w:tcPr>
        <w:p w:rsidR="00771E84" w:rsidRPr="007510D7" w:rsidRDefault="00417E1D" w:rsidP="00F420FB">
          <w:pPr>
            <w:pStyle w:val="stbilgi"/>
            <w:rPr>
              <w:rFonts w:ascii="Times New Roman" w:hAnsi="Times New Roman"/>
              <w:b/>
              <w:bCs/>
            </w:rPr>
          </w:pPr>
          <w:r w:rsidRPr="007510D7">
            <w:rPr>
              <w:rStyle w:val="SayfaNumaras"/>
              <w:b/>
              <w:bCs/>
            </w:rPr>
            <w:fldChar w:fldCharType="begin"/>
          </w:r>
          <w:r w:rsidR="00771E84" w:rsidRPr="007510D7">
            <w:rPr>
              <w:rStyle w:val="SayfaNumaras"/>
              <w:b/>
              <w:bCs/>
            </w:rPr>
            <w:instrText xml:space="preserve"> PAGE </w:instrText>
          </w:r>
          <w:r w:rsidRPr="007510D7">
            <w:rPr>
              <w:rStyle w:val="SayfaNumaras"/>
              <w:b/>
              <w:bCs/>
            </w:rPr>
            <w:fldChar w:fldCharType="separate"/>
          </w:r>
          <w:r w:rsidR="009837DB">
            <w:rPr>
              <w:rStyle w:val="SayfaNumaras"/>
              <w:b/>
              <w:bCs/>
              <w:noProof/>
            </w:rPr>
            <w:t>1</w:t>
          </w:r>
          <w:r w:rsidRPr="007510D7">
            <w:rPr>
              <w:rStyle w:val="SayfaNumaras"/>
              <w:b/>
              <w:bCs/>
            </w:rPr>
            <w:fldChar w:fldCharType="end"/>
          </w:r>
          <w:r w:rsidR="00771E84" w:rsidRPr="007510D7">
            <w:rPr>
              <w:b/>
              <w:bCs/>
            </w:rPr>
            <w:t>/</w:t>
          </w:r>
          <w:r w:rsidR="00771E84" w:rsidRPr="007510D7">
            <w:rPr>
              <w:rStyle w:val="SayfaNumaras"/>
              <w:b/>
              <w:bCs/>
            </w:rPr>
            <w:t>64</w:t>
          </w:r>
        </w:p>
      </w:tc>
      <w:tc>
        <w:tcPr>
          <w:tcW w:w="2030" w:type="dxa"/>
          <w:vMerge/>
        </w:tcPr>
        <w:p w:rsidR="00771E84" w:rsidRPr="007510D7" w:rsidRDefault="00771E84" w:rsidP="00F420FB">
          <w:pPr>
            <w:pStyle w:val="stbilgi"/>
            <w:rPr>
              <w:rStyle w:val="SayfaNumaras"/>
              <w:b/>
              <w:bCs/>
            </w:rPr>
          </w:pPr>
        </w:p>
      </w:tc>
    </w:tr>
  </w:tbl>
  <w:p w:rsidR="00771E84" w:rsidRDefault="00771E84" w:rsidP="00165EB3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7DB" w:rsidRDefault="009837D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165EB3"/>
    <w:rsid w:val="00041FA5"/>
    <w:rsid w:val="00045FEF"/>
    <w:rsid w:val="00093111"/>
    <w:rsid w:val="000B2E79"/>
    <w:rsid w:val="000D314D"/>
    <w:rsid w:val="000F5499"/>
    <w:rsid w:val="0010297B"/>
    <w:rsid w:val="001035B3"/>
    <w:rsid w:val="001244D9"/>
    <w:rsid w:val="00165EB3"/>
    <w:rsid w:val="0018362B"/>
    <w:rsid w:val="001E1EB7"/>
    <w:rsid w:val="00215C9A"/>
    <w:rsid w:val="002239D7"/>
    <w:rsid w:val="00223B12"/>
    <w:rsid w:val="002F70B8"/>
    <w:rsid w:val="00350E1E"/>
    <w:rsid w:val="00351925"/>
    <w:rsid w:val="0035560D"/>
    <w:rsid w:val="00373806"/>
    <w:rsid w:val="003A0B9F"/>
    <w:rsid w:val="003A24EB"/>
    <w:rsid w:val="003D7FD6"/>
    <w:rsid w:val="003E7CD7"/>
    <w:rsid w:val="00412C00"/>
    <w:rsid w:val="00417ACE"/>
    <w:rsid w:val="00417E1D"/>
    <w:rsid w:val="004821F3"/>
    <w:rsid w:val="0048658A"/>
    <w:rsid w:val="0049178D"/>
    <w:rsid w:val="004D2219"/>
    <w:rsid w:val="004F7B4A"/>
    <w:rsid w:val="0051585C"/>
    <w:rsid w:val="00531930"/>
    <w:rsid w:val="005633ED"/>
    <w:rsid w:val="00571B53"/>
    <w:rsid w:val="005D4AB1"/>
    <w:rsid w:val="005F2AC8"/>
    <w:rsid w:val="006414C8"/>
    <w:rsid w:val="00642DDC"/>
    <w:rsid w:val="00687CDB"/>
    <w:rsid w:val="0069260B"/>
    <w:rsid w:val="006C6BAE"/>
    <w:rsid w:val="00700704"/>
    <w:rsid w:val="007051E3"/>
    <w:rsid w:val="007357FB"/>
    <w:rsid w:val="00771E84"/>
    <w:rsid w:val="007C01FC"/>
    <w:rsid w:val="00811B59"/>
    <w:rsid w:val="008367ED"/>
    <w:rsid w:val="00840339"/>
    <w:rsid w:val="008C7C5B"/>
    <w:rsid w:val="00912C6C"/>
    <w:rsid w:val="00924CC6"/>
    <w:rsid w:val="00935788"/>
    <w:rsid w:val="0094128C"/>
    <w:rsid w:val="009649B4"/>
    <w:rsid w:val="009837DB"/>
    <w:rsid w:val="00985FA2"/>
    <w:rsid w:val="00994CCE"/>
    <w:rsid w:val="009A265A"/>
    <w:rsid w:val="009A72A9"/>
    <w:rsid w:val="009E6EC0"/>
    <w:rsid w:val="00A01CD3"/>
    <w:rsid w:val="00A06DC1"/>
    <w:rsid w:val="00A214BE"/>
    <w:rsid w:val="00A21E88"/>
    <w:rsid w:val="00A40E2B"/>
    <w:rsid w:val="00A41C2D"/>
    <w:rsid w:val="00A6203B"/>
    <w:rsid w:val="00A63CD9"/>
    <w:rsid w:val="00AA6EDF"/>
    <w:rsid w:val="00AB26C5"/>
    <w:rsid w:val="00B2328E"/>
    <w:rsid w:val="00B43A61"/>
    <w:rsid w:val="00B446AD"/>
    <w:rsid w:val="00B4599C"/>
    <w:rsid w:val="00B56E39"/>
    <w:rsid w:val="00B9131C"/>
    <w:rsid w:val="00B92FE6"/>
    <w:rsid w:val="00B96E73"/>
    <w:rsid w:val="00BB2672"/>
    <w:rsid w:val="00BC0BA0"/>
    <w:rsid w:val="00C93315"/>
    <w:rsid w:val="00CD7CB0"/>
    <w:rsid w:val="00D0236D"/>
    <w:rsid w:val="00D04DBF"/>
    <w:rsid w:val="00D1229E"/>
    <w:rsid w:val="00D16088"/>
    <w:rsid w:val="00D455F1"/>
    <w:rsid w:val="00D60FE5"/>
    <w:rsid w:val="00D86FA7"/>
    <w:rsid w:val="00DD6F5E"/>
    <w:rsid w:val="00DD7EDF"/>
    <w:rsid w:val="00DE7D2B"/>
    <w:rsid w:val="00E07C8E"/>
    <w:rsid w:val="00E25891"/>
    <w:rsid w:val="00E370BB"/>
    <w:rsid w:val="00E44C47"/>
    <w:rsid w:val="00E56E35"/>
    <w:rsid w:val="00E86666"/>
    <w:rsid w:val="00EE493C"/>
    <w:rsid w:val="00F14CCA"/>
    <w:rsid w:val="00F420FB"/>
    <w:rsid w:val="00F42859"/>
    <w:rsid w:val="00FC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BA0"/>
  </w:style>
  <w:style w:type="paragraph" w:styleId="Balk1">
    <w:name w:val="heading 1"/>
    <w:basedOn w:val="Normal"/>
    <w:next w:val="Normal"/>
    <w:link w:val="Balk1Char"/>
    <w:uiPriority w:val="99"/>
    <w:qFormat/>
    <w:rsid w:val="00041FA5"/>
    <w:pPr>
      <w:keepNext/>
      <w:spacing w:after="0" w:line="240" w:lineRule="auto"/>
      <w:ind w:left="851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5EB3"/>
  </w:style>
  <w:style w:type="paragraph" w:styleId="Altbilgi">
    <w:name w:val="footer"/>
    <w:basedOn w:val="Normal"/>
    <w:link w:val="AltbilgiChar"/>
    <w:uiPriority w:val="99"/>
    <w:semiHidden/>
    <w:unhideWhenUsed/>
    <w:rsid w:val="0016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65EB3"/>
  </w:style>
  <w:style w:type="character" w:styleId="SayfaNumaras">
    <w:name w:val="page number"/>
    <w:basedOn w:val="VarsaylanParagrafYazTipi"/>
    <w:uiPriority w:val="99"/>
    <w:rsid w:val="00165EB3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B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C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6C6BAE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041FA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9"/>
    <w:rsid w:val="00041FA5"/>
    <w:rPr>
      <w:rFonts w:ascii="Cambria" w:eastAsia="Calibri" w:hAnsi="Cambria" w:cs="Times New Roman"/>
      <w:b/>
      <w:bCs/>
      <w:kern w:val="32"/>
      <w:sz w:val="32"/>
      <w:szCs w:val="32"/>
      <w:lang w:eastAsia="tr-TR"/>
    </w:rPr>
  </w:style>
  <w:style w:type="character" w:customStyle="1" w:styleId="Heading1Char">
    <w:name w:val="Heading 1 Char"/>
    <w:basedOn w:val="VarsaylanParagrafYazTipi"/>
    <w:uiPriority w:val="99"/>
    <w:locked/>
    <w:rsid w:val="00041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ralkYok">
    <w:name w:val="No Spacing"/>
    <w:link w:val="AralkYokChar"/>
    <w:uiPriority w:val="99"/>
    <w:qFormat/>
    <w:rsid w:val="000B2E79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0B2E79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E07C8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65</Pages>
  <Words>5832</Words>
  <Characters>33245</Characters>
  <Application>Microsoft Office Word</Application>
  <DocSecurity>0</DocSecurity>
  <Lines>277</Lines>
  <Paragraphs>77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proje5</cp:lastModifiedBy>
  <cp:revision>71</cp:revision>
  <cp:lastPrinted>2012-06-25T05:56:00Z</cp:lastPrinted>
  <dcterms:created xsi:type="dcterms:W3CDTF">2012-02-23T06:39:00Z</dcterms:created>
  <dcterms:modified xsi:type="dcterms:W3CDTF">2012-08-02T09:24:00Z</dcterms:modified>
</cp:coreProperties>
</file>