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8B" w:rsidRDefault="0048598B"/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8598B" w:rsidRPr="009D71BC">
        <w:tc>
          <w:tcPr>
            <w:tcW w:w="2552" w:type="dxa"/>
          </w:tcPr>
          <w:p w:rsidR="0048598B" w:rsidRPr="009D71BC" w:rsidRDefault="0048598B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48598B" w:rsidRPr="009D71BC" w:rsidRDefault="0048598B" w:rsidP="0012264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1BC">
              <w:rPr>
                <w:rFonts w:ascii="Times New Roman" w:hAnsi="Times New Roman" w:cs="Times New Roman"/>
                <w:sz w:val="24"/>
                <w:szCs w:val="24"/>
              </w:rPr>
              <w:t>Vali Yardımcısı</w:t>
            </w:r>
          </w:p>
        </w:tc>
      </w:tr>
    </w:tbl>
    <w:p w:rsidR="0048598B" w:rsidRPr="009D71BC" w:rsidRDefault="0048598B" w:rsidP="000214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8598B" w:rsidRPr="009D71BC">
        <w:tc>
          <w:tcPr>
            <w:tcW w:w="2552" w:type="dxa"/>
          </w:tcPr>
          <w:p w:rsidR="0048598B" w:rsidRPr="009D71BC" w:rsidRDefault="0048598B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48598B" w:rsidRPr="00BF7441" w:rsidRDefault="0048598B" w:rsidP="009F4D7B">
            <w:pPr>
              <w:pStyle w:val="3-normalyaz0"/>
              <w:spacing w:before="120"/>
              <w:jc w:val="left"/>
              <w:rPr>
                <w:sz w:val="24"/>
                <w:szCs w:val="24"/>
              </w:rPr>
            </w:pPr>
            <w:bookmarkStart w:id="0" w:name="Y36"/>
            <w:bookmarkEnd w:id="0"/>
            <w:r>
              <w:rPr>
                <w:sz w:val="24"/>
                <w:szCs w:val="24"/>
              </w:rPr>
              <w:t xml:space="preserve">Kaymakam Adayları Yönetmeliğine göre sınavlar ve stajlar sonunda işe başlatılan </w:t>
            </w:r>
            <w:r w:rsidR="00D42585">
              <w:rPr>
                <w:sz w:val="24"/>
                <w:szCs w:val="24"/>
              </w:rPr>
              <w:t>kıdem şartın</w:t>
            </w:r>
            <w:r w:rsidR="009F4D7B">
              <w:rPr>
                <w:sz w:val="24"/>
                <w:szCs w:val="24"/>
              </w:rPr>
              <w:t>ı</w:t>
            </w:r>
            <w:r w:rsidR="00D42585">
              <w:rPr>
                <w:sz w:val="24"/>
                <w:szCs w:val="24"/>
              </w:rPr>
              <w:t xml:space="preserve"> haiz Mülk</w:t>
            </w:r>
            <w:r w:rsidR="009F4D7B">
              <w:rPr>
                <w:sz w:val="24"/>
                <w:szCs w:val="24"/>
              </w:rPr>
              <w:t>i</w:t>
            </w:r>
            <w:r w:rsidR="00D42585">
              <w:rPr>
                <w:sz w:val="24"/>
                <w:szCs w:val="24"/>
              </w:rPr>
              <w:t xml:space="preserve"> İdare Amirleri</w:t>
            </w:r>
            <w:r w:rsidR="009F4D7B">
              <w:rPr>
                <w:sz w:val="24"/>
                <w:szCs w:val="24"/>
              </w:rPr>
              <w:t>,</w:t>
            </w:r>
            <w:r w:rsidR="00D42585">
              <w:rPr>
                <w:sz w:val="24"/>
                <w:szCs w:val="24"/>
              </w:rPr>
              <w:t xml:space="preserve"> “</w:t>
            </w:r>
            <w:r w:rsidRPr="00BF7441">
              <w:rPr>
                <w:sz w:val="24"/>
                <w:szCs w:val="24"/>
              </w:rPr>
              <w:t>Mülki İdare Amirleri Atama, Değerlendirme ve Yer</w:t>
            </w:r>
            <w:r w:rsidR="00D42585">
              <w:rPr>
                <w:sz w:val="24"/>
                <w:szCs w:val="24"/>
              </w:rPr>
              <w:t xml:space="preserve"> Değiştirme Yönetmeliği”</w:t>
            </w:r>
            <w:r>
              <w:rPr>
                <w:sz w:val="24"/>
                <w:szCs w:val="24"/>
              </w:rPr>
              <w:t>ne göre</w:t>
            </w:r>
            <w:r w:rsidR="009F4D7B">
              <w:rPr>
                <w:sz w:val="24"/>
                <w:szCs w:val="24"/>
              </w:rPr>
              <w:t xml:space="preserve"> Vali Yardımcısı olarak </w:t>
            </w:r>
            <w:r w:rsidR="00D42585">
              <w:rPr>
                <w:sz w:val="24"/>
                <w:szCs w:val="24"/>
              </w:rPr>
              <w:t>atanır.</w:t>
            </w:r>
          </w:p>
        </w:tc>
      </w:tr>
    </w:tbl>
    <w:p w:rsidR="0048598B" w:rsidRPr="009D71BC" w:rsidRDefault="0048598B" w:rsidP="000214B9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8598B" w:rsidRPr="009D71BC">
        <w:tc>
          <w:tcPr>
            <w:tcW w:w="2552" w:type="dxa"/>
          </w:tcPr>
          <w:p w:rsidR="0048598B" w:rsidRPr="009D71BC" w:rsidRDefault="0048598B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48598B" w:rsidRPr="009D71BC" w:rsidRDefault="0048598B" w:rsidP="0012264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1BC">
              <w:rPr>
                <w:rFonts w:ascii="Times New Roman" w:hAnsi="Times New Roman" w:cs="Times New Roman"/>
                <w:sz w:val="24"/>
                <w:szCs w:val="24"/>
              </w:rPr>
              <w:t>Büro</w:t>
            </w:r>
          </w:p>
        </w:tc>
      </w:tr>
    </w:tbl>
    <w:p w:rsidR="0048598B" w:rsidRPr="009D71BC" w:rsidRDefault="0048598B" w:rsidP="000214B9">
      <w:pPr>
        <w:pStyle w:val="stbilgi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8598B" w:rsidRPr="009D71BC">
        <w:tc>
          <w:tcPr>
            <w:tcW w:w="2552" w:type="dxa"/>
          </w:tcPr>
          <w:p w:rsidR="0048598B" w:rsidRPr="009D71BC" w:rsidRDefault="0048598B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48598B" w:rsidRPr="00655A7B" w:rsidRDefault="00F12323" w:rsidP="009F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 Yardımcıları, Vali</w:t>
            </w:r>
            <w:r w:rsidR="009F4D7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tayin ve tespit ettiği işlerde yardımcılığını ve Vali’nin bulunmadığı zamanlarda vekilliğini yaparlar. Valiliğin yazı işlerinin düzenlenmesinden de sorumludurlar.(5442/5 inci md.) Vali yardımcılarının görev ve sorumluluk</w:t>
            </w:r>
            <w:r w:rsidR="009F4D7B">
              <w:rPr>
                <w:rFonts w:ascii="Times New Roman" w:hAnsi="Times New Roman" w:cs="Times New Roman"/>
                <w:sz w:val="24"/>
                <w:szCs w:val="24"/>
              </w:rPr>
              <w:t xml:space="preserve">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 “Vali Yardımcıları Arası Görev Bölümü Yönergesi” ile belirlenir.</w:t>
            </w:r>
          </w:p>
        </w:tc>
      </w:tr>
    </w:tbl>
    <w:p w:rsidR="0048598B" w:rsidRPr="009D71BC" w:rsidRDefault="0048598B" w:rsidP="000214B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48598B" w:rsidRPr="009D71BC">
        <w:tc>
          <w:tcPr>
            <w:tcW w:w="2552" w:type="dxa"/>
          </w:tcPr>
          <w:p w:rsidR="0048598B" w:rsidRPr="009D71BC" w:rsidRDefault="0048598B" w:rsidP="00122647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48598B" w:rsidRPr="009D71BC" w:rsidRDefault="00F12323" w:rsidP="0063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 yardımcılarının yetki sınırları ve karar almaları ile ilgili hususlar Vali tarafından onaylanan “İmza Yetkileri Yönergesi” ve  “Vali Yardımcıları Arası </w:t>
            </w:r>
            <w:r w:rsidR="006354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örev Bölümü Yönergesi” ile belirlenir.</w:t>
            </w:r>
          </w:p>
        </w:tc>
      </w:tr>
    </w:tbl>
    <w:p w:rsidR="0048598B" w:rsidRDefault="0048598B"/>
    <w:sectPr w:rsidR="0048598B" w:rsidSect="00671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76" w:rsidRDefault="007C6F76" w:rsidP="00E74E0A">
      <w:r>
        <w:separator/>
      </w:r>
    </w:p>
  </w:endnote>
  <w:endnote w:type="continuationSeparator" w:id="0">
    <w:p w:rsidR="007C6F76" w:rsidRDefault="007C6F76" w:rsidP="00E7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6A" w:rsidRDefault="00F461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48598B" w:rsidRPr="00E10FAF">
      <w:tc>
        <w:tcPr>
          <w:tcW w:w="3070" w:type="dxa"/>
        </w:tcPr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Hazırlayan</w:t>
          </w:r>
        </w:p>
      </w:tc>
      <w:tc>
        <w:tcPr>
          <w:tcW w:w="3070" w:type="dxa"/>
        </w:tcPr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Kontrol Eden</w:t>
          </w:r>
        </w:p>
      </w:tc>
      <w:tc>
        <w:tcPr>
          <w:tcW w:w="3070" w:type="dxa"/>
        </w:tcPr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Onaylayan</w:t>
          </w:r>
        </w:p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  <w:tr w:rsidR="0048598B" w:rsidRPr="00E10FAF">
      <w:tc>
        <w:tcPr>
          <w:tcW w:w="3070" w:type="dxa"/>
        </w:tcPr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KYSS</w:t>
          </w:r>
        </w:p>
      </w:tc>
      <w:tc>
        <w:tcPr>
          <w:tcW w:w="3070" w:type="dxa"/>
        </w:tcPr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Birim Müdürü</w:t>
          </w:r>
        </w:p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3070" w:type="dxa"/>
        </w:tcPr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E10FA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Yönetim Temsilcisi</w:t>
          </w:r>
        </w:p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48598B" w:rsidRPr="00E10FAF" w:rsidRDefault="0048598B" w:rsidP="00E10FAF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</w:tr>
  </w:tbl>
  <w:p w:rsidR="0048598B" w:rsidRDefault="0048598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6A" w:rsidRDefault="00F461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76" w:rsidRDefault="007C6F76" w:rsidP="00E74E0A">
      <w:r>
        <w:separator/>
      </w:r>
    </w:p>
  </w:footnote>
  <w:footnote w:type="continuationSeparator" w:id="0">
    <w:p w:rsidR="007C6F76" w:rsidRDefault="007C6F76" w:rsidP="00E74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6A" w:rsidRDefault="00F461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2"/>
      <w:gridCol w:w="3261"/>
      <w:gridCol w:w="1559"/>
      <w:gridCol w:w="2126"/>
      <w:gridCol w:w="1276"/>
    </w:tblGrid>
    <w:tr w:rsidR="00F01DC1" w:rsidTr="00F01DC1">
      <w:trPr>
        <w:cantSplit/>
        <w:trHeight w:val="524"/>
      </w:trPr>
      <w:tc>
        <w:tcPr>
          <w:tcW w:w="1272" w:type="dxa"/>
          <w:vMerge w:val="restart"/>
          <w:vAlign w:val="center"/>
        </w:tcPr>
        <w:p w:rsidR="00F01DC1" w:rsidRPr="009C6931" w:rsidRDefault="00F01DC1" w:rsidP="00122647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472DF3">
            <w:rPr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54.75pt;height:78pt;visibility:visible;mso-wrap-style:square">
                <v:imagedata r:id="rId1" o:title="logo"/>
              </v:shape>
            </w:pict>
          </w:r>
        </w:p>
      </w:tc>
      <w:tc>
        <w:tcPr>
          <w:tcW w:w="3261" w:type="dxa"/>
        </w:tcPr>
        <w:p w:rsidR="00F01DC1" w:rsidRPr="00EF381E" w:rsidRDefault="00F01DC1" w:rsidP="00122647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EF381E">
            <w:rPr>
              <w:rFonts w:ascii="Times New Roman" w:hAnsi="Times New Roman" w:cs="Times New Roman"/>
              <w:b/>
              <w:bCs/>
            </w:rPr>
            <w:t>T.C.</w:t>
          </w:r>
        </w:p>
        <w:p w:rsidR="00F01DC1" w:rsidRDefault="00F01DC1" w:rsidP="00122647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EF381E">
            <w:rPr>
              <w:rFonts w:ascii="Times New Roman" w:hAnsi="Times New Roman" w:cs="Times New Roman"/>
              <w:b/>
              <w:bCs/>
            </w:rPr>
            <w:t xml:space="preserve"> MERSİN VALİLİĞİ</w:t>
          </w:r>
        </w:p>
        <w:p w:rsidR="00F01DC1" w:rsidRPr="00EF381E" w:rsidRDefault="00F01DC1" w:rsidP="00122647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İl Yazı İşleri Müdürlüğü</w:t>
          </w:r>
        </w:p>
      </w:tc>
      <w:tc>
        <w:tcPr>
          <w:tcW w:w="1559" w:type="dxa"/>
        </w:tcPr>
        <w:p w:rsidR="00F01DC1" w:rsidRPr="00F60342" w:rsidRDefault="00F01DC1" w:rsidP="0012264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6" w:type="dxa"/>
        </w:tcPr>
        <w:p w:rsidR="00F01DC1" w:rsidRPr="00F60342" w:rsidRDefault="00F01DC1" w:rsidP="00F01DC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GT</w:t>
          </w:r>
          <w:proofErr w:type="gramEnd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.01/03</w:t>
          </w:r>
        </w:p>
      </w:tc>
      <w:tc>
        <w:tcPr>
          <w:tcW w:w="1276" w:type="dxa"/>
          <w:vMerge w:val="restart"/>
        </w:tcPr>
        <w:p w:rsidR="00F01DC1" w:rsidRPr="00F60342" w:rsidRDefault="00F01DC1" w:rsidP="00F01DC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01DC1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56.2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F01DC1" w:rsidTr="00F01DC1">
      <w:trPr>
        <w:cantSplit/>
        <w:trHeight w:val="163"/>
      </w:trPr>
      <w:tc>
        <w:tcPr>
          <w:tcW w:w="1272" w:type="dxa"/>
          <w:vMerge/>
        </w:tcPr>
        <w:p w:rsidR="00F01DC1" w:rsidRDefault="00F01DC1" w:rsidP="00122647">
          <w:pPr>
            <w:pStyle w:val="stbilgi"/>
          </w:pPr>
        </w:p>
      </w:tc>
      <w:tc>
        <w:tcPr>
          <w:tcW w:w="3261" w:type="dxa"/>
          <w:vMerge w:val="restart"/>
          <w:vAlign w:val="center"/>
        </w:tcPr>
        <w:p w:rsidR="00F01DC1" w:rsidRDefault="00F01DC1" w:rsidP="00180E5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Vali Yardımcısı </w:t>
          </w:r>
        </w:p>
        <w:p w:rsidR="00F01DC1" w:rsidRPr="00EF381E" w:rsidRDefault="00F01DC1" w:rsidP="00180E5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Görev Tanımı  </w:t>
          </w:r>
        </w:p>
      </w:tc>
      <w:tc>
        <w:tcPr>
          <w:tcW w:w="1559" w:type="dxa"/>
        </w:tcPr>
        <w:p w:rsidR="00F01DC1" w:rsidRPr="00F60342" w:rsidRDefault="00F01DC1" w:rsidP="0012264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6" w:type="dxa"/>
        </w:tcPr>
        <w:p w:rsidR="00F01DC1" w:rsidRPr="00F60342" w:rsidRDefault="00F01DC1" w:rsidP="00B124D1">
          <w:pPr>
            <w:pStyle w:val="stbilgi"/>
            <w:tabs>
              <w:tab w:val="left" w:pos="255"/>
            </w:tabs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F01DC1" w:rsidRDefault="00F01DC1" w:rsidP="00B124D1">
          <w:pPr>
            <w:pStyle w:val="stbilgi"/>
            <w:tabs>
              <w:tab w:val="left" w:pos="255"/>
            </w:tabs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01DC1" w:rsidTr="00F01DC1">
      <w:trPr>
        <w:cantSplit/>
        <w:trHeight w:val="163"/>
      </w:trPr>
      <w:tc>
        <w:tcPr>
          <w:tcW w:w="1272" w:type="dxa"/>
          <w:vMerge/>
        </w:tcPr>
        <w:p w:rsidR="00F01DC1" w:rsidRDefault="00F01DC1" w:rsidP="00122647">
          <w:pPr>
            <w:pStyle w:val="stbilgi"/>
          </w:pPr>
        </w:p>
      </w:tc>
      <w:tc>
        <w:tcPr>
          <w:tcW w:w="3261" w:type="dxa"/>
          <w:vMerge/>
        </w:tcPr>
        <w:p w:rsidR="00F01DC1" w:rsidRPr="00EF381E" w:rsidRDefault="00F01DC1" w:rsidP="0012264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F01DC1" w:rsidRPr="00F60342" w:rsidRDefault="00F01DC1" w:rsidP="0012264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6" w:type="dxa"/>
        </w:tcPr>
        <w:p w:rsidR="00F01DC1" w:rsidRPr="00F60342" w:rsidRDefault="00F01DC1" w:rsidP="00B124D1">
          <w:pPr>
            <w:pStyle w:val="stbilgi"/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F01DC1" w:rsidRPr="00F60342" w:rsidRDefault="00F01DC1" w:rsidP="00B124D1">
          <w:pPr>
            <w:pStyle w:val="stbilgi"/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01DC1" w:rsidTr="00F01DC1">
      <w:trPr>
        <w:cantSplit/>
        <w:trHeight w:val="163"/>
      </w:trPr>
      <w:tc>
        <w:tcPr>
          <w:tcW w:w="1272" w:type="dxa"/>
          <w:vMerge/>
        </w:tcPr>
        <w:p w:rsidR="00F01DC1" w:rsidRDefault="00F01DC1" w:rsidP="00122647">
          <w:pPr>
            <w:pStyle w:val="stbilgi"/>
          </w:pPr>
        </w:p>
      </w:tc>
      <w:tc>
        <w:tcPr>
          <w:tcW w:w="3261" w:type="dxa"/>
          <w:vMerge/>
        </w:tcPr>
        <w:p w:rsidR="00F01DC1" w:rsidRPr="00EF381E" w:rsidRDefault="00F01DC1" w:rsidP="0012264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F01DC1" w:rsidRPr="00F60342" w:rsidRDefault="00F01DC1" w:rsidP="0012264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6" w:type="dxa"/>
        </w:tcPr>
        <w:p w:rsidR="00F01DC1" w:rsidRPr="00F60342" w:rsidRDefault="00F01DC1" w:rsidP="00B124D1">
          <w:pPr>
            <w:pStyle w:val="stbilgi"/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F01DC1" w:rsidRPr="00F60342" w:rsidRDefault="00F01DC1" w:rsidP="00B124D1">
          <w:pPr>
            <w:pStyle w:val="stbilgi"/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01DC1" w:rsidTr="00F01DC1">
      <w:trPr>
        <w:cantSplit/>
        <w:trHeight w:val="163"/>
      </w:trPr>
      <w:tc>
        <w:tcPr>
          <w:tcW w:w="1272" w:type="dxa"/>
          <w:vMerge/>
        </w:tcPr>
        <w:p w:rsidR="00F01DC1" w:rsidRDefault="00F01DC1" w:rsidP="00122647">
          <w:pPr>
            <w:pStyle w:val="stbilgi"/>
          </w:pPr>
        </w:p>
      </w:tc>
      <w:tc>
        <w:tcPr>
          <w:tcW w:w="3261" w:type="dxa"/>
          <w:vMerge/>
        </w:tcPr>
        <w:p w:rsidR="00F01DC1" w:rsidRPr="00EF381E" w:rsidRDefault="00F01DC1" w:rsidP="00122647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559" w:type="dxa"/>
        </w:tcPr>
        <w:p w:rsidR="00F01DC1" w:rsidRPr="00F60342" w:rsidRDefault="00F01DC1" w:rsidP="00122647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6" w:type="dxa"/>
        </w:tcPr>
        <w:p w:rsidR="00F01DC1" w:rsidRPr="00F60342" w:rsidRDefault="00F01DC1" w:rsidP="00B124D1">
          <w:pPr>
            <w:pStyle w:val="stbilgi"/>
            <w:jc w:val="both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0342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F60342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F01DC1" w:rsidRPr="00F60342" w:rsidRDefault="00F01DC1" w:rsidP="00B124D1">
          <w:pPr>
            <w:pStyle w:val="stbilgi"/>
            <w:jc w:val="both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48598B" w:rsidRDefault="004859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6A" w:rsidRDefault="00F461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7E57"/>
    <w:multiLevelType w:val="hybridMultilevel"/>
    <w:tmpl w:val="4308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05551A"/>
    <w:multiLevelType w:val="hybridMultilevel"/>
    <w:tmpl w:val="0B3694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E0A"/>
    <w:rsid w:val="000214B9"/>
    <w:rsid w:val="00066700"/>
    <w:rsid w:val="00094812"/>
    <w:rsid w:val="00122647"/>
    <w:rsid w:val="00180E5D"/>
    <w:rsid w:val="00192547"/>
    <w:rsid w:val="001C7B53"/>
    <w:rsid w:val="001E0091"/>
    <w:rsid w:val="00213547"/>
    <w:rsid w:val="00260677"/>
    <w:rsid w:val="002830A4"/>
    <w:rsid w:val="00303776"/>
    <w:rsid w:val="00373A02"/>
    <w:rsid w:val="004074C4"/>
    <w:rsid w:val="00412E4D"/>
    <w:rsid w:val="00472DF3"/>
    <w:rsid w:val="0048598B"/>
    <w:rsid w:val="00547B66"/>
    <w:rsid w:val="00554EA6"/>
    <w:rsid w:val="0057516E"/>
    <w:rsid w:val="005C1FA9"/>
    <w:rsid w:val="00617566"/>
    <w:rsid w:val="006354A7"/>
    <w:rsid w:val="00647F34"/>
    <w:rsid w:val="006503BE"/>
    <w:rsid w:val="0065318F"/>
    <w:rsid w:val="00655A7B"/>
    <w:rsid w:val="006718A9"/>
    <w:rsid w:val="006A634F"/>
    <w:rsid w:val="00763551"/>
    <w:rsid w:val="00766FEF"/>
    <w:rsid w:val="00774B25"/>
    <w:rsid w:val="007850F8"/>
    <w:rsid w:val="007C6F76"/>
    <w:rsid w:val="007E6384"/>
    <w:rsid w:val="008623A8"/>
    <w:rsid w:val="00886CAB"/>
    <w:rsid w:val="008C7762"/>
    <w:rsid w:val="009C6931"/>
    <w:rsid w:val="009D71BC"/>
    <w:rsid w:val="009F4D7B"/>
    <w:rsid w:val="00A06480"/>
    <w:rsid w:val="00A45384"/>
    <w:rsid w:val="00A6293F"/>
    <w:rsid w:val="00A83603"/>
    <w:rsid w:val="00B124D1"/>
    <w:rsid w:val="00B80EAE"/>
    <w:rsid w:val="00BF7441"/>
    <w:rsid w:val="00C07E98"/>
    <w:rsid w:val="00C76EE7"/>
    <w:rsid w:val="00D42585"/>
    <w:rsid w:val="00DA07E3"/>
    <w:rsid w:val="00DD53E3"/>
    <w:rsid w:val="00DF6BCB"/>
    <w:rsid w:val="00E10FAF"/>
    <w:rsid w:val="00E74E0A"/>
    <w:rsid w:val="00E84438"/>
    <w:rsid w:val="00EA53B9"/>
    <w:rsid w:val="00EF2D68"/>
    <w:rsid w:val="00EF381E"/>
    <w:rsid w:val="00F01DC1"/>
    <w:rsid w:val="00F12323"/>
    <w:rsid w:val="00F4616A"/>
    <w:rsid w:val="00F60342"/>
    <w:rsid w:val="00F6726F"/>
    <w:rsid w:val="00F91CB6"/>
    <w:rsid w:val="00FA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B9"/>
    <w:rPr>
      <w:rFonts w:ascii="Arial" w:eastAsia="Times New Roman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74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74E0A"/>
  </w:style>
  <w:style w:type="paragraph" w:styleId="Altbilgi">
    <w:name w:val="footer"/>
    <w:basedOn w:val="Normal"/>
    <w:link w:val="AltbilgiChar"/>
    <w:uiPriority w:val="99"/>
    <w:semiHidden/>
    <w:rsid w:val="00E74E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74E0A"/>
  </w:style>
  <w:style w:type="character" w:styleId="SayfaNumaras">
    <w:name w:val="page number"/>
    <w:basedOn w:val="VarsaylanParagrafYazTipi"/>
    <w:uiPriority w:val="99"/>
    <w:rsid w:val="00E74E0A"/>
  </w:style>
  <w:style w:type="paragraph" w:styleId="BalonMetni">
    <w:name w:val="Balloon Text"/>
    <w:basedOn w:val="Normal"/>
    <w:link w:val="BalonMetniChar"/>
    <w:uiPriority w:val="99"/>
    <w:semiHidden/>
    <w:rsid w:val="00E7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4E0A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uiPriority w:val="99"/>
    <w:rsid w:val="000214B9"/>
    <w:pPr>
      <w:jc w:val="both"/>
    </w:pPr>
    <w:rPr>
      <w:rFonts w:ascii="Times New Roman" w:hAnsi="Times New Roman" w:cs="Times New Roman"/>
      <w:sz w:val="19"/>
      <w:szCs w:val="19"/>
      <w:lang w:eastAsia="tr-TR"/>
    </w:rPr>
  </w:style>
  <w:style w:type="paragraph" w:styleId="NormalWeb">
    <w:name w:val="Normal (Web)"/>
    <w:basedOn w:val="Normal"/>
    <w:uiPriority w:val="99"/>
    <w:rsid w:val="000214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uiPriority w:val="99"/>
    <w:rsid w:val="000214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F74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28</cp:revision>
  <cp:lastPrinted>2011-08-11T10:31:00Z</cp:lastPrinted>
  <dcterms:created xsi:type="dcterms:W3CDTF">2011-04-06T09:04:00Z</dcterms:created>
  <dcterms:modified xsi:type="dcterms:W3CDTF">2012-08-01T12:15:00Z</dcterms:modified>
</cp:coreProperties>
</file>